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A5" w:rsidRDefault="00DA5984" w:rsidP="00633243">
      <w:pPr>
        <w:pStyle w:val="a3"/>
        <w:jc w:val="center"/>
        <w:rPr>
          <w:rFonts w:ascii="Times New Roman" w:hAnsi="Times New Roman" w:cs="Times New Roman"/>
          <w:b/>
          <w:sz w:val="28"/>
          <w:szCs w:val="28"/>
          <w:lang w:val="uk-UA"/>
        </w:rPr>
      </w:pPr>
      <w:r w:rsidRPr="008C33A5">
        <w:rPr>
          <w:rFonts w:ascii="Times New Roman" w:hAnsi="Times New Roman" w:cs="Times New Roman"/>
          <w:b/>
          <w:sz w:val="28"/>
          <w:szCs w:val="28"/>
        </w:rPr>
        <w:t>ЗВ</w:t>
      </w:r>
      <w:r w:rsidR="008C33A5" w:rsidRPr="008C33A5">
        <w:rPr>
          <w:rFonts w:ascii="Times New Roman" w:hAnsi="Times New Roman" w:cs="Times New Roman"/>
          <w:b/>
          <w:sz w:val="28"/>
          <w:szCs w:val="28"/>
        </w:rPr>
        <w:t xml:space="preserve">ІТ  ДИРЕКТОРА </w:t>
      </w:r>
      <w:r w:rsidRPr="008C33A5">
        <w:rPr>
          <w:rFonts w:ascii="Times New Roman" w:hAnsi="Times New Roman" w:cs="Times New Roman"/>
          <w:b/>
          <w:sz w:val="28"/>
          <w:szCs w:val="28"/>
        </w:rPr>
        <w:t xml:space="preserve"> ЗАКЛАДУ</w:t>
      </w:r>
      <w:r w:rsidR="008C33A5" w:rsidRPr="008C33A5">
        <w:rPr>
          <w:rFonts w:ascii="Times New Roman" w:hAnsi="Times New Roman" w:cs="Times New Roman"/>
          <w:b/>
          <w:sz w:val="28"/>
          <w:szCs w:val="28"/>
          <w:lang w:val="uk-UA"/>
        </w:rPr>
        <w:t xml:space="preserve"> ДОШКІЛЬНОЇ ОСВІТИ</w:t>
      </w:r>
    </w:p>
    <w:p w:rsidR="00DA5984" w:rsidRPr="008C33A5" w:rsidRDefault="008C33A5" w:rsidP="008C33A5">
      <w:pPr>
        <w:pStyle w:val="a3"/>
        <w:jc w:val="center"/>
        <w:rPr>
          <w:rFonts w:ascii="Times New Roman" w:hAnsi="Times New Roman" w:cs="Times New Roman"/>
          <w:b/>
          <w:sz w:val="28"/>
          <w:szCs w:val="28"/>
        </w:rPr>
      </w:pPr>
      <w:r w:rsidRPr="008C33A5">
        <w:rPr>
          <w:rFonts w:ascii="Times New Roman" w:hAnsi="Times New Roman" w:cs="Times New Roman"/>
          <w:b/>
          <w:sz w:val="28"/>
          <w:szCs w:val="28"/>
          <w:lang w:val="uk-UA"/>
        </w:rPr>
        <w:t>№7</w:t>
      </w:r>
      <w:r w:rsidRPr="008C33A5">
        <w:rPr>
          <w:rFonts w:ascii="Times New Roman" w:hAnsi="Times New Roman" w:cs="Times New Roman"/>
          <w:b/>
          <w:sz w:val="28"/>
          <w:szCs w:val="28"/>
        </w:rPr>
        <w:t xml:space="preserve"> «</w:t>
      </w:r>
      <w:r w:rsidRPr="008C33A5">
        <w:rPr>
          <w:rFonts w:ascii="Times New Roman" w:hAnsi="Times New Roman" w:cs="Times New Roman"/>
          <w:b/>
          <w:sz w:val="28"/>
          <w:szCs w:val="28"/>
          <w:lang w:val="uk-UA"/>
        </w:rPr>
        <w:t>ПЕРЛИНКА</w:t>
      </w:r>
      <w:r w:rsidRPr="008C33A5">
        <w:rPr>
          <w:rFonts w:ascii="Times New Roman" w:hAnsi="Times New Roman" w:cs="Times New Roman"/>
          <w:b/>
          <w:sz w:val="28"/>
          <w:szCs w:val="28"/>
        </w:rPr>
        <w:t xml:space="preserve">» </w:t>
      </w:r>
      <w:r w:rsidRPr="008C33A5">
        <w:rPr>
          <w:rFonts w:ascii="Times New Roman" w:hAnsi="Times New Roman" w:cs="Times New Roman"/>
          <w:b/>
          <w:sz w:val="28"/>
          <w:szCs w:val="28"/>
          <w:lang w:val="uk-UA"/>
        </w:rPr>
        <w:t xml:space="preserve">БУЧАНСЬКОЇ МІСЬКОЇ </w:t>
      </w:r>
      <w:r w:rsidR="00BF131D">
        <w:rPr>
          <w:rFonts w:ascii="Times New Roman" w:hAnsi="Times New Roman" w:cs="Times New Roman"/>
          <w:b/>
          <w:sz w:val="28"/>
          <w:szCs w:val="28"/>
        </w:rPr>
        <w:t xml:space="preserve"> РАДИ   </w:t>
      </w:r>
      <w:r w:rsidR="00DA5984" w:rsidRPr="008C33A5">
        <w:rPr>
          <w:rFonts w:ascii="Times New Roman" w:hAnsi="Times New Roman" w:cs="Times New Roman"/>
          <w:b/>
          <w:sz w:val="28"/>
          <w:szCs w:val="28"/>
        </w:rPr>
        <w:t>ПЕРЕД КОЛЕКТИВО</w:t>
      </w:r>
      <w:r w:rsidRPr="008C33A5">
        <w:rPr>
          <w:rFonts w:ascii="Times New Roman" w:hAnsi="Times New Roman" w:cs="Times New Roman"/>
          <w:b/>
          <w:sz w:val="28"/>
          <w:szCs w:val="28"/>
        </w:rPr>
        <w:t>М ТА ГРОМАДСЬКІСТЮ  </w:t>
      </w:r>
      <w:r w:rsidR="00CF22A7">
        <w:rPr>
          <w:rFonts w:ascii="Times New Roman" w:hAnsi="Times New Roman" w:cs="Times New Roman"/>
          <w:b/>
          <w:sz w:val="28"/>
          <w:szCs w:val="28"/>
          <w:lang w:val="uk-UA"/>
        </w:rPr>
        <w:t>ЗА 2022</w:t>
      </w:r>
      <w:r w:rsidR="00B74F2D">
        <w:rPr>
          <w:rFonts w:ascii="Times New Roman" w:hAnsi="Times New Roman" w:cs="Times New Roman"/>
          <w:b/>
          <w:sz w:val="28"/>
          <w:szCs w:val="28"/>
          <w:lang w:val="uk-UA"/>
        </w:rPr>
        <w:t xml:space="preserve"> -</w:t>
      </w:r>
      <w:r w:rsidR="00CF22A7">
        <w:rPr>
          <w:rFonts w:ascii="Times New Roman" w:hAnsi="Times New Roman" w:cs="Times New Roman"/>
          <w:b/>
          <w:sz w:val="28"/>
          <w:szCs w:val="28"/>
          <w:lang w:val="uk-UA"/>
        </w:rPr>
        <w:t xml:space="preserve"> 2023</w:t>
      </w:r>
      <w:r w:rsidRPr="008C33A5">
        <w:rPr>
          <w:rFonts w:ascii="Times New Roman" w:hAnsi="Times New Roman" w:cs="Times New Roman"/>
          <w:b/>
          <w:sz w:val="28"/>
          <w:szCs w:val="28"/>
          <w:lang w:val="uk-UA"/>
        </w:rPr>
        <w:t xml:space="preserve"> Н.Р.</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DA5984"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Відповідно до статті 20 Закону України «Про дошкільну освіту» від 11 липня 2001р. № 2628-ІІІ (із змінами), Пол</w:t>
      </w:r>
      <w:r w:rsidR="00D46A6C" w:rsidRPr="00B91D32">
        <w:rPr>
          <w:rFonts w:ascii="Times New Roman" w:hAnsi="Times New Roman" w:cs="Times New Roman"/>
          <w:sz w:val="28"/>
          <w:szCs w:val="28"/>
        </w:rPr>
        <w:t xml:space="preserve">оження про </w:t>
      </w:r>
      <w:r w:rsidRPr="00B91D32">
        <w:rPr>
          <w:rFonts w:ascii="Times New Roman" w:hAnsi="Times New Roman" w:cs="Times New Roman"/>
          <w:sz w:val="28"/>
          <w:szCs w:val="28"/>
        </w:rPr>
        <w:t xml:space="preserve"> заклад</w:t>
      </w:r>
      <w:r w:rsidR="00D46A6C" w:rsidRPr="00B91D32">
        <w:rPr>
          <w:rFonts w:ascii="Times New Roman" w:hAnsi="Times New Roman" w:cs="Times New Roman"/>
          <w:sz w:val="28"/>
          <w:szCs w:val="28"/>
        </w:rPr>
        <w:t xml:space="preserve"> дошкільної освіти</w:t>
      </w:r>
      <w:r w:rsidRPr="00B91D32">
        <w:rPr>
          <w:rFonts w:ascii="Times New Roman" w:hAnsi="Times New Roman" w:cs="Times New Roman"/>
          <w:sz w:val="28"/>
          <w:szCs w:val="28"/>
        </w:rPr>
        <w:t xml:space="preserve">, затвердженого Кабінетом </w:t>
      </w:r>
      <w:r w:rsidR="00D46A6C" w:rsidRPr="00B91D32">
        <w:rPr>
          <w:rFonts w:ascii="Times New Roman" w:hAnsi="Times New Roman" w:cs="Times New Roman"/>
          <w:sz w:val="28"/>
          <w:szCs w:val="28"/>
        </w:rPr>
        <w:t>Міністрів України від 27 січня 2021</w:t>
      </w:r>
      <w:r w:rsidRPr="00B91D32">
        <w:rPr>
          <w:rFonts w:ascii="Times New Roman" w:hAnsi="Times New Roman" w:cs="Times New Roman"/>
          <w:sz w:val="28"/>
          <w:szCs w:val="28"/>
        </w:rPr>
        <w:t>р.</w:t>
      </w:r>
      <w:r w:rsidR="00D46A6C" w:rsidRPr="00B91D32">
        <w:rPr>
          <w:rFonts w:ascii="Times New Roman" w:hAnsi="Times New Roman" w:cs="Times New Roman"/>
          <w:sz w:val="28"/>
          <w:szCs w:val="28"/>
        </w:rPr>
        <w:t xml:space="preserve"> №86</w:t>
      </w:r>
      <w:r w:rsidRPr="00B91D32">
        <w:rPr>
          <w:rFonts w:ascii="Times New Roman" w:hAnsi="Times New Roman" w:cs="Times New Roman"/>
          <w:sz w:val="28"/>
          <w:szCs w:val="28"/>
        </w:rPr>
        <w:t xml:space="preserve"> (із змінами), наказу Міністерства освіти і науки України «Про запровадження звітування керівників дошкільних, загальноосвітніх, та професійно-</w:t>
      </w:r>
      <w:r w:rsidR="00E3222E" w:rsidRPr="00B91D32">
        <w:rPr>
          <w:rFonts w:ascii="Times New Roman" w:hAnsi="Times New Roman" w:cs="Times New Roman"/>
          <w:sz w:val="28"/>
          <w:szCs w:val="28"/>
        </w:rPr>
        <w:t>технічних навчальних закладів»</w:t>
      </w:r>
      <w:r w:rsidRPr="00B91D32">
        <w:rPr>
          <w:rFonts w:ascii="Times New Roman" w:hAnsi="Times New Roman" w:cs="Times New Roman"/>
          <w:sz w:val="28"/>
          <w:szCs w:val="28"/>
        </w:rPr>
        <w:t xml:space="preserve">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2005р. № 178 завідувач дошкільного закладу має звітувати про свою діяльність перед педагогічним колективом, батьківським комітетом, радою та громадськістю.</w:t>
      </w:r>
    </w:p>
    <w:p w:rsidR="008C33A5" w:rsidRPr="00B91D32" w:rsidRDefault="008C33A5" w:rsidP="00B91D32">
      <w:pPr>
        <w:jc w:val="both"/>
        <w:rPr>
          <w:rFonts w:ascii="Times New Roman" w:hAnsi="Times New Roman" w:cs="Times New Roman"/>
          <w:sz w:val="28"/>
          <w:szCs w:val="28"/>
        </w:rPr>
      </w:pPr>
    </w:p>
    <w:p w:rsidR="00DA5984" w:rsidRPr="008C33A5" w:rsidRDefault="00DA5984" w:rsidP="00187B9B">
      <w:pPr>
        <w:pStyle w:val="a3"/>
        <w:spacing w:line="276" w:lineRule="auto"/>
        <w:jc w:val="both"/>
        <w:rPr>
          <w:rFonts w:ascii="Times New Roman" w:hAnsi="Times New Roman" w:cs="Times New Roman"/>
          <w:b/>
          <w:sz w:val="28"/>
          <w:szCs w:val="28"/>
          <w:lang w:val="uk-UA"/>
        </w:rPr>
      </w:pPr>
      <w:r w:rsidRPr="008C33A5">
        <w:rPr>
          <w:rFonts w:ascii="Times New Roman" w:hAnsi="Times New Roman" w:cs="Times New Roman"/>
          <w:b/>
          <w:sz w:val="28"/>
          <w:szCs w:val="28"/>
          <w:lang w:val="uk-UA"/>
        </w:rPr>
        <w:t>Мета звітування:</w:t>
      </w:r>
    </w:p>
    <w:p w:rsidR="00DA5984" w:rsidRPr="00B91D32" w:rsidRDefault="00DA5984" w:rsidP="00B91D32">
      <w:pPr>
        <w:jc w:val="both"/>
        <w:rPr>
          <w:rFonts w:ascii="Times New Roman" w:hAnsi="Times New Roman" w:cs="Times New Roman"/>
          <w:sz w:val="28"/>
          <w:szCs w:val="28"/>
        </w:rPr>
      </w:pPr>
      <w:r w:rsidRPr="00DA5984">
        <w:t> </w:t>
      </w:r>
      <w:r w:rsidR="008C33A5">
        <w:tab/>
      </w:r>
      <w:r w:rsidRPr="00B91D32">
        <w:rPr>
          <w:rFonts w:ascii="Times New Roman" w:hAnsi="Times New Roman" w:cs="Times New Roman"/>
          <w:sz w:val="28"/>
          <w:szCs w:val="28"/>
        </w:rPr>
        <w:t xml:space="preserve">Подальше утвердження відкритої та прозорої демократичної державно – громадської системи </w:t>
      </w:r>
      <w:r w:rsidR="008C33A5" w:rsidRPr="00B91D32">
        <w:rPr>
          <w:rFonts w:ascii="Times New Roman" w:hAnsi="Times New Roman" w:cs="Times New Roman"/>
          <w:sz w:val="28"/>
          <w:szCs w:val="28"/>
        </w:rPr>
        <w:t xml:space="preserve">управління </w:t>
      </w:r>
      <w:r w:rsidRPr="00B91D32">
        <w:rPr>
          <w:rFonts w:ascii="Times New Roman" w:hAnsi="Times New Roman" w:cs="Times New Roman"/>
          <w:sz w:val="28"/>
          <w:szCs w:val="28"/>
        </w:rPr>
        <w:t xml:space="preserve"> закладом</w:t>
      </w:r>
      <w:r w:rsidR="008C33A5" w:rsidRPr="00B91D32">
        <w:rPr>
          <w:rFonts w:ascii="Times New Roman" w:hAnsi="Times New Roman" w:cs="Times New Roman"/>
          <w:sz w:val="28"/>
          <w:szCs w:val="28"/>
        </w:rPr>
        <w:t xml:space="preserve"> дошкільної освіти</w:t>
      </w:r>
      <w:r w:rsidRPr="00B91D32">
        <w:rPr>
          <w:rFonts w:ascii="Times New Roman" w:hAnsi="Times New Roman" w:cs="Times New Roman"/>
          <w:sz w:val="28"/>
          <w:szCs w:val="28"/>
        </w:rPr>
        <w:t>, поєднання державного і громадського контролю за прозорістю прийняття й виконання управлінських рішень, запровадження колегіальної етики упр</w:t>
      </w:r>
      <w:r w:rsidR="008C33A5" w:rsidRPr="00B91D32">
        <w:rPr>
          <w:rFonts w:ascii="Times New Roman" w:hAnsi="Times New Roman" w:cs="Times New Roman"/>
          <w:sz w:val="28"/>
          <w:szCs w:val="28"/>
        </w:rPr>
        <w:t>авлінської діяльності директора</w:t>
      </w:r>
      <w:r w:rsidRPr="00B91D32">
        <w:rPr>
          <w:rFonts w:ascii="Times New Roman" w:hAnsi="Times New Roman" w:cs="Times New Roman"/>
          <w:sz w:val="28"/>
          <w:szCs w:val="28"/>
        </w:rPr>
        <w:t>.</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Відповідно до пункту 3 Примірного положення завданнями звітування є:</w:t>
      </w:r>
    </w:p>
    <w:p w:rsidR="00DA5984" w:rsidRPr="00B91D32" w:rsidRDefault="00E3222E" w:rsidP="00B91D32">
      <w:pPr>
        <w:jc w:val="both"/>
        <w:rPr>
          <w:rFonts w:ascii="Times New Roman" w:hAnsi="Times New Roman" w:cs="Times New Roman"/>
          <w:sz w:val="28"/>
          <w:szCs w:val="28"/>
        </w:rPr>
      </w:pPr>
      <w:r w:rsidRPr="00B91D32">
        <w:rPr>
          <w:rFonts w:ascii="Times New Roman" w:hAnsi="Times New Roman" w:cs="Times New Roman"/>
          <w:sz w:val="28"/>
          <w:szCs w:val="28"/>
        </w:rPr>
        <w:t>- з</w:t>
      </w:r>
      <w:r w:rsidR="00DA5984" w:rsidRPr="00B91D32">
        <w:rPr>
          <w:rFonts w:ascii="Times New Roman" w:hAnsi="Times New Roman" w:cs="Times New Roman"/>
          <w:sz w:val="28"/>
          <w:szCs w:val="28"/>
        </w:rPr>
        <w:t xml:space="preserve">абезпечити прозорість, відкритість і демократичність </w:t>
      </w:r>
      <w:r w:rsidR="008C33A5" w:rsidRPr="00B91D32">
        <w:rPr>
          <w:rFonts w:ascii="Times New Roman" w:hAnsi="Times New Roman" w:cs="Times New Roman"/>
          <w:sz w:val="28"/>
          <w:szCs w:val="28"/>
        </w:rPr>
        <w:t xml:space="preserve">управління </w:t>
      </w:r>
      <w:r w:rsidR="00DA5984" w:rsidRPr="00B91D32">
        <w:rPr>
          <w:rFonts w:ascii="Times New Roman" w:hAnsi="Times New Roman" w:cs="Times New Roman"/>
          <w:sz w:val="28"/>
          <w:szCs w:val="28"/>
        </w:rPr>
        <w:t xml:space="preserve"> закладом</w:t>
      </w:r>
      <w:r w:rsidR="008C33A5" w:rsidRPr="00B91D32">
        <w:rPr>
          <w:rFonts w:ascii="Times New Roman" w:hAnsi="Times New Roman" w:cs="Times New Roman"/>
          <w:sz w:val="28"/>
          <w:szCs w:val="28"/>
        </w:rPr>
        <w:t xml:space="preserve"> дошкільної освіти</w:t>
      </w:r>
      <w:r w:rsidRPr="00B91D32">
        <w:rPr>
          <w:rFonts w:ascii="Times New Roman" w:hAnsi="Times New Roman" w:cs="Times New Roman"/>
          <w:sz w:val="28"/>
          <w:szCs w:val="28"/>
        </w:rPr>
        <w:t>;</w:t>
      </w:r>
    </w:p>
    <w:p w:rsidR="00DA5984" w:rsidRPr="00B91D32" w:rsidRDefault="00E3222E" w:rsidP="00B91D32">
      <w:pPr>
        <w:jc w:val="both"/>
        <w:rPr>
          <w:rFonts w:ascii="Times New Roman" w:hAnsi="Times New Roman" w:cs="Times New Roman"/>
          <w:sz w:val="28"/>
          <w:szCs w:val="28"/>
        </w:rPr>
      </w:pPr>
      <w:r w:rsidRPr="00B91D32">
        <w:rPr>
          <w:rFonts w:ascii="Times New Roman" w:hAnsi="Times New Roman" w:cs="Times New Roman"/>
          <w:sz w:val="28"/>
          <w:szCs w:val="28"/>
        </w:rPr>
        <w:t>- с</w:t>
      </w:r>
      <w:r w:rsidR="00DA5984" w:rsidRPr="00B91D32">
        <w:rPr>
          <w:rFonts w:ascii="Times New Roman" w:hAnsi="Times New Roman" w:cs="Times New Roman"/>
          <w:sz w:val="28"/>
          <w:szCs w:val="28"/>
        </w:rPr>
        <w:t xml:space="preserve">тимулювати вплив громадськості на прийняття та виконання керівником відповідних рішень у сфері </w:t>
      </w:r>
      <w:r w:rsidR="008C33A5" w:rsidRPr="00B91D32">
        <w:rPr>
          <w:rFonts w:ascii="Times New Roman" w:hAnsi="Times New Roman" w:cs="Times New Roman"/>
          <w:sz w:val="28"/>
          <w:szCs w:val="28"/>
        </w:rPr>
        <w:t xml:space="preserve">управління </w:t>
      </w:r>
      <w:r w:rsidR="00DA5984" w:rsidRPr="00B91D32">
        <w:rPr>
          <w:rFonts w:ascii="Times New Roman" w:hAnsi="Times New Roman" w:cs="Times New Roman"/>
          <w:sz w:val="28"/>
          <w:szCs w:val="28"/>
        </w:rPr>
        <w:t xml:space="preserve"> закладом</w:t>
      </w:r>
      <w:r w:rsidR="008C33A5" w:rsidRPr="00B91D32">
        <w:rPr>
          <w:rFonts w:ascii="Times New Roman" w:hAnsi="Times New Roman" w:cs="Times New Roman"/>
          <w:sz w:val="28"/>
          <w:szCs w:val="28"/>
        </w:rPr>
        <w:t xml:space="preserve"> дошкільної освіти</w:t>
      </w:r>
      <w:r w:rsidR="00DA5984" w:rsidRPr="00B91D32">
        <w:rPr>
          <w:rFonts w:ascii="Times New Roman" w:hAnsi="Times New Roman" w:cs="Times New Roman"/>
          <w:sz w:val="28"/>
          <w:szCs w:val="28"/>
        </w:rPr>
        <w:t>.</w:t>
      </w:r>
    </w:p>
    <w:p w:rsidR="00DA5984" w:rsidRPr="00B91D32" w:rsidRDefault="00CF22A7" w:rsidP="00B91D32">
      <w:pPr>
        <w:jc w:val="both"/>
        <w:rPr>
          <w:rFonts w:ascii="Times New Roman" w:hAnsi="Times New Roman" w:cs="Times New Roman"/>
          <w:sz w:val="28"/>
          <w:szCs w:val="28"/>
        </w:rPr>
      </w:pPr>
      <w:proofErr w:type="spellStart"/>
      <w:r w:rsidRPr="00B91D32">
        <w:rPr>
          <w:rFonts w:ascii="Times New Roman" w:hAnsi="Times New Roman" w:cs="Times New Roman"/>
          <w:sz w:val="28"/>
          <w:szCs w:val="28"/>
        </w:rPr>
        <w:t>Бучанський</w:t>
      </w:r>
      <w:proofErr w:type="spellEnd"/>
      <w:r w:rsidRPr="00B91D32">
        <w:rPr>
          <w:rFonts w:ascii="Times New Roman" w:hAnsi="Times New Roman" w:cs="Times New Roman"/>
          <w:sz w:val="28"/>
          <w:szCs w:val="28"/>
        </w:rPr>
        <w:t xml:space="preserve"> заклад дошкільної освіти комбінованого типу</w:t>
      </w:r>
      <w:r w:rsidR="008C33A5" w:rsidRPr="00B91D32">
        <w:rPr>
          <w:rFonts w:ascii="Times New Roman" w:hAnsi="Times New Roman" w:cs="Times New Roman"/>
          <w:sz w:val="28"/>
          <w:szCs w:val="28"/>
        </w:rPr>
        <w:t xml:space="preserve"> №7 «Перлинка» </w:t>
      </w:r>
      <w:proofErr w:type="spellStart"/>
      <w:r w:rsidR="008C33A5" w:rsidRPr="00B91D32">
        <w:rPr>
          <w:rFonts w:ascii="Times New Roman" w:hAnsi="Times New Roman" w:cs="Times New Roman"/>
          <w:sz w:val="28"/>
          <w:szCs w:val="28"/>
        </w:rPr>
        <w:t>Бучанської</w:t>
      </w:r>
      <w:proofErr w:type="spellEnd"/>
      <w:r w:rsidR="008C33A5" w:rsidRPr="00B91D32">
        <w:rPr>
          <w:rFonts w:ascii="Times New Roman" w:hAnsi="Times New Roman" w:cs="Times New Roman"/>
          <w:sz w:val="28"/>
          <w:szCs w:val="28"/>
        </w:rPr>
        <w:t xml:space="preserve"> міської </w:t>
      </w:r>
      <w:r w:rsidR="00DA5984" w:rsidRPr="00B91D32">
        <w:rPr>
          <w:rFonts w:ascii="Times New Roman" w:hAnsi="Times New Roman" w:cs="Times New Roman"/>
          <w:sz w:val="28"/>
          <w:szCs w:val="28"/>
        </w:rPr>
        <w:t xml:space="preserve"> р</w:t>
      </w:r>
      <w:r w:rsidR="008C33A5" w:rsidRPr="00B91D32">
        <w:rPr>
          <w:rFonts w:ascii="Times New Roman" w:hAnsi="Times New Roman" w:cs="Times New Roman"/>
          <w:sz w:val="28"/>
          <w:szCs w:val="28"/>
        </w:rPr>
        <w:t xml:space="preserve">ади розташований : </w:t>
      </w:r>
      <w:r w:rsidR="000107D5" w:rsidRPr="00B91D32">
        <w:rPr>
          <w:rFonts w:ascii="Times New Roman" w:hAnsi="Times New Roman" w:cs="Times New Roman"/>
          <w:sz w:val="28"/>
          <w:szCs w:val="28"/>
        </w:rPr>
        <w:t xml:space="preserve">08292, Київська область, </w:t>
      </w:r>
      <w:r w:rsidR="008C33A5" w:rsidRPr="00B91D32">
        <w:rPr>
          <w:rFonts w:ascii="Times New Roman" w:hAnsi="Times New Roman" w:cs="Times New Roman"/>
          <w:sz w:val="28"/>
          <w:szCs w:val="28"/>
        </w:rPr>
        <w:t>м. Буча, вул. Б. Гмирі,12</w:t>
      </w:r>
      <w:r w:rsidR="000107D5" w:rsidRPr="00B91D32">
        <w:rPr>
          <w:rFonts w:ascii="Times New Roman" w:hAnsi="Times New Roman" w:cs="Times New Roman"/>
          <w:sz w:val="28"/>
          <w:szCs w:val="28"/>
        </w:rPr>
        <w:t xml:space="preserve">; </w:t>
      </w:r>
      <w:r w:rsidR="00DA5984" w:rsidRPr="00B91D32">
        <w:rPr>
          <w:rFonts w:ascii="Times New Roman" w:hAnsi="Times New Roman" w:cs="Times New Roman"/>
          <w:sz w:val="28"/>
          <w:szCs w:val="28"/>
        </w:rPr>
        <w:t>електронна пошта:</w:t>
      </w:r>
      <w:r w:rsidR="0035310B" w:rsidRPr="00B91D32">
        <w:rPr>
          <w:rFonts w:ascii="Times New Roman" w:hAnsi="Times New Roman" w:cs="Times New Roman"/>
          <w:sz w:val="28"/>
          <w:szCs w:val="28"/>
        </w:rPr>
        <w:t xml:space="preserve"> </w:t>
      </w:r>
      <w:hyperlink r:id="rId9" w:history="1">
        <w:r w:rsidR="000107D5" w:rsidRPr="00B91D32">
          <w:rPr>
            <w:rStyle w:val="af"/>
            <w:rFonts w:ascii="Times New Roman" w:hAnsi="Times New Roman" w:cs="Times New Roman"/>
            <w:sz w:val="28"/>
            <w:szCs w:val="28"/>
          </w:rPr>
          <w:t>sadok_perlinka@ukr.net</w:t>
        </w:r>
      </w:hyperlink>
      <w:r w:rsidR="000107D5" w:rsidRPr="00B91D32">
        <w:rPr>
          <w:rFonts w:ascii="Times New Roman" w:hAnsi="Times New Roman" w:cs="Times New Roman"/>
          <w:sz w:val="28"/>
          <w:szCs w:val="28"/>
        </w:rPr>
        <w:t xml:space="preserve">, сайт </w:t>
      </w:r>
      <w:hyperlink r:id="rId10" w:history="1">
        <w:r w:rsidR="000107D5" w:rsidRPr="00B91D32">
          <w:rPr>
            <w:rStyle w:val="af"/>
            <w:rFonts w:ascii="Times New Roman" w:hAnsi="Times New Roman" w:cs="Times New Roman"/>
            <w:sz w:val="28"/>
            <w:szCs w:val="28"/>
          </w:rPr>
          <w:t>https://perlynka.net/</w:t>
        </w:r>
      </w:hyperlink>
      <w:r w:rsidR="000107D5" w:rsidRPr="00B91D32">
        <w:rPr>
          <w:rFonts w:ascii="Times New Roman" w:hAnsi="Times New Roman" w:cs="Times New Roman"/>
          <w:sz w:val="28"/>
          <w:szCs w:val="28"/>
        </w:rPr>
        <w:t xml:space="preserve"> </w:t>
      </w:r>
      <w:proofErr w:type="spellStart"/>
      <w:r w:rsidR="000107D5" w:rsidRPr="00B91D32">
        <w:rPr>
          <w:rFonts w:ascii="Times New Roman" w:hAnsi="Times New Roman" w:cs="Times New Roman"/>
          <w:sz w:val="28"/>
          <w:szCs w:val="28"/>
        </w:rPr>
        <w:t>тел</w:t>
      </w:r>
      <w:proofErr w:type="spellEnd"/>
      <w:r w:rsidR="000107D5" w:rsidRPr="00B91D32">
        <w:rPr>
          <w:rFonts w:ascii="Times New Roman" w:hAnsi="Times New Roman" w:cs="Times New Roman"/>
          <w:sz w:val="28"/>
          <w:szCs w:val="28"/>
        </w:rPr>
        <w:t>. (+380) 95 056 8321</w:t>
      </w:r>
    </w:p>
    <w:p w:rsidR="003314EA" w:rsidRPr="00B91D32" w:rsidRDefault="00CF22A7" w:rsidP="00B91D32">
      <w:pPr>
        <w:jc w:val="both"/>
        <w:rPr>
          <w:rFonts w:ascii="Times New Roman" w:hAnsi="Times New Roman" w:cs="Times New Roman"/>
          <w:sz w:val="28"/>
          <w:szCs w:val="28"/>
        </w:rPr>
      </w:pPr>
      <w:r w:rsidRPr="00B91D32">
        <w:rPr>
          <w:rFonts w:ascii="Times New Roman" w:hAnsi="Times New Roman" w:cs="Times New Roman"/>
          <w:sz w:val="28"/>
          <w:szCs w:val="28"/>
        </w:rPr>
        <w:t>ЗДО</w:t>
      </w:r>
      <w:r w:rsidR="00EE05F7" w:rsidRPr="00B91D32">
        <w:rPr>
          <w:rFonts w:ascii="Times New Roman" w:hAnsi="Times New Roman" w:cs="Times New Roman"/>
          <w:sz w:val="28"/>
          <w:szCs w:val="28"/>
        </w:rPr>
        <w:t xml:space="preserve"> було відкрито 29.12.2017 року</w:t>
      </w:r>
      <w:r w:rsidR="00DA5984" w:rsidRPr="00B91D32">
        <w:rPr>
          <w:rFonts w:ascii="Times New Roman" w:hAnsi="Times New Roman" w:cs="Times New Roman"/>
          <w:sz w:val="28"/>
          <w:szCs w:val="28"/>
        </w:rPr>
        <w:t>. За проектною потужністю заклад був розрахований на 4</w:t>
      </w:r>
      <w:r w:rsidR="00EE05F7" w:rsidRPr="00B91D32">
        <w:rPr>
          <w:rFonts w:ascii="Times New Roman" w:hAnsi="Times New Roman" w:cs="Times New Roman"/>
          <w:sz w:val="28"/>
          <w:szCs w:val="28"/>
        </w:rPr>
        <w:t xml:space="preserve"> </w:t>
      </w:r>
      <w:r w:rsidR="00DA5984" w:rsidRPr="00B91D32">
        <w:rPr>
          <w:rFonts w:ascii="Times New Roman" w:hAnsi="Times New Roman" w:cs="Times New Roman"/>
          <w:sz w:val="28"/>
          <w:szCs w:val="28"/>
        </w:rPr>
        <w:t xml:space="preserve">вікові </w:t>
      </w:r>
      <w:r w:rsidR="00E3222E" w:rsidRPr="00B91D32">
        <w:rPr>
          <w:rFonts w:ascii="Times New Roman" w:hAnsi="Times New Roman" w:cs="Times New Roman"/>
          <w:sz w:val="28"/>
          <w:szCs w:val="28"/>
        </w:rPr>
        <w:t>групи, відповідно 75 місць.</w:t>
      </w:r>
      <w:r w:rsidR="00EE05F7" w:rsidRPr="00B91D32">
        <w:rPr>
          <w:rFonts w:ascii="Times New Roman" w:hAnsi="Times New Roman" w:cs="Times New Roman"/>
          <w:sz w:val="28"/>
          <w:szCs w:val="28"/>
        </w:rPr>
        <w:t xml:space="preserve"> За рахунок вивільнення і переобладнання харчоблоку проектна потужність збільшилась.</w:t>
      </w:r>
      <w:r w:rsidR="00DA5984" w:rsidRPr="00B91D32">
        <w:rPr>
          <w:rFonts w:ascii="Times New Roman" w:hAnsi="Times New Roman" w:cs="Times New Roman"/>
          <w:sz w:val="28"/>
          <w:szCs w:val="28"/>
        </w:rPr>
        <w:t xml:space="preserve"> Загальна п</w:t>
      </w:r>
      <w:r w:rsidRPr="00B91D32">
        <w:rPr>
          <w:rFonts w:ascii="Times New Roman" w:hAnsi="Times New Roman" w:cs="Times New Roman"/>
          <w:sz w:val="28"/>
          <w:szCs w:val="28"/>
        </w:rPr>
        <w:t>отужність ЗДО</w:t>
      </w:r>
      <w:r w:rsidR="00EE05F7" w:rsidRPr="00B91D32">
        <w:rPr>
          <w:rFonts w:ascii="Times New Roman" w:hAnsi="Times New Roman" w:cs="Times New Roman"/>
          <w:sz w:val="28"/>
          <w:szCs w:val="28"/>
        </w:rPr>
        <w:t>, на даний час, 110</w:t>
      </w:r>
      <w:r w:rsidR="00DA5984" w:rsidRPr="00B91D32">
        <w:rPr>
          <w:rFonts w:ascii="Times New Roman" w:hAnsi="Times New Roman" w:cs="Times New Roman"/>
          <w:sz w:val="28"/>
          <w:szCs w:val="28"/>
        </w:rPr>
        <w:t xml:space="preserve"> місць.</w:t>
      </w:r>
    </w:p>
    <w:p w:rsidR="00132012" w:rsidRPr="00B91D32" w:rsidRDefault="00132012"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Організація роботи закладу в 2022-2023 навчальному році, в умовах воєнного стану – це ряд викликів, які вимагали реагувати швидко, нестандартно, весь час дбаючи про збереження життя і здоров’я дітей і працівників закладу.</w:t>
      </w:r>
    </w:p>
    <w:p w:rsidR="00132012"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Першим викликом стала, звичайно, організація роботи закладу дошкільної освіти в умовах воєнного стану.  Для ЗДО, які поступово відновлюють свою діяльність в умовах воєнного стану, та педагогічних колективів, які забезпечують здобуття дошкільної освіти дітьми різних вікових категорій, Міністерством освіти України були направлені  листи, які в якійсь мірі стали для нас путівниками у надскладних сьогоднішніх обставинах:</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«Про забезпечення психологічного супроводу учасників освітнього процесу в умовах воєнного стану в Україні» (№ 1/3737-22 від) 29.03.2022);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«Про рекомендації для працівників закладів дошкільної освіти на період дії воєнного стану в Україні» (№ 1/3845-22 від 02.04.2022) із додатками: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Додаток 1 «Методичні рекомендації щодо здійснення освітньої діяльності з питань дошкільної освіти на період дії правового режиму воєнного стану»;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Додаток 2 «Щодо здійснення заходів захисту вихованців під час освітнього процесу в умовах воєнного стану та надзвичайних ситуацій»;</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Додаток 3 «План дій вихователя закладу дошкільної освіти у випадку надзвичайної ситуації».</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  «Про методичні рекомендації щодо організації освітнього процесу в закладах дошкільної освіти в літній період в умовах воєнного стану» (№ 1/6894-22 від 22.06.2022)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«Про оптимізацію виконання заходів з підготовки закладів освіти до нового навчального року та опалювального сезону в умовах воєнного стану» (№ 1/8462-22 від 26.07.2022):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Додаток до листа «</w:t>
      </w:r>
      <w:proofErr w:type="spellStart"/>
      <w:r w:rsidRPr="00B91D32">
        <w:rPr>
          <w:rFonts w:ascii="Times New Roman" w:hAnsi="Times New Roman" w:cs="Times New Roman"/>
          <w:sz w:val="28"/>
          <w:szCs w:val="28"/>
        </w:rPr>
        <w:t>Інструктивно</w:t>
      </w:r>
      <w:proofErr w:type="spellEnd"/>
      <w:r w:rsidRPr="00B91D32">
        <w:rPr>
          <w:rFonts w:ascii="Times New Roman" w:hAnsi="Times New Roman" w:cs="Times New Roman"/>
          <w:sz w:val="28"/>
          <w:szCs w:val="28"/>
        </w:rPr>
        <w:t xml:space="preserve">-методичні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«Про окремі питання діяльності закладів дошкільної освіти у 2022/2023 навчальному році» (№ 1/8504-22 від 27.07.2022) </w:t>
      </w:r>
    </w:p>
    <w:p w:rsidR="003F4E4A" w:rsidRPr="00B91D32" w:rsidRDefault="003F4E4A" w:rsidP="00B91D32">
      <w:pPr>
        <w:jc w:val="both"/>
        <w:rPr>
          <w:rFonts w:ascii="Times New Roman" w:hAnsi="Times New Roman" w:cs="Times New Roman"/>
          <w:sz w:val="28"/>
          <w:szCs w:val="28"/>
        </w:rPr>
      </w:pPr>
      <w:r w:rsidRPr="00B91D32">
        <w:rPr>
          <w:rFonts w:ascii="Times New Roman" w:hAnsi="Times New Roman" w:cs="Times New Roman"/>
          <w:sz w:val="28"/>
          <w:szCs w:val="28"/>
        </w:rPr>
        <w:t>«Про організацію освітнього процесу дітей з особливими освітніми потребами у 2022/2023 навчальному році» (№ 1/10258 від 06.09.2022).</w:t>
      </w:r>
    </w:p>
    <w:p w:rsidR="003F4E4A" w:rsidRPr="00B91D32" w:rsidRDefault="00D00189"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 xml:space="preserve">Робота ЗДО в </w:t>
      </w:r>
      <w:proofErr w:type="spellStart"/>
      <w:r w:rsidRPr="00B91D32">
        <w:rPr>
          <w:rFonts w:ascii="Times New Roman" w:hAnsi="Times New Roman" w:cs="Times New Roman"/>
          <w:sz w:val="28"/>
          <w:szCs w:val="28"/>
        </w:rPr>
        <w:t>умовах</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воєнного</w:t>
      </w:r>
      <w:proofErr w:type="spellEnd"/>
      <w:r w:rsidRPr="00B91D32">
        <w:rPr>
          <w:rFonts w:ascii="Times New Roman" w:hAnsi="Times New Roman" w:cs="Times New Roman"/>
          <w:sz w:val="28"/>
          <w:szCs w:val="28"/>
        </w:rPr>
        <w:t xml:space="preserve"> стану у новому навчальному році була організована залежно від конкретної ситуації з урахуванням заходів та завдань, щ</w:t>
      </w:r>
      <w:r w:rsidR="00280AEE" w:rsidRPr="00B91D32">
        <w:rPr>
          <w:rFonts w:ascii="Times New Roman" w:hAnsi="Times New Roman" w:cs="Times New Roman"/>
          <w:sz w:val="28"/>
          <w:szCs w:val="28"/>
        </w:rPr>
        <w:t>о визнача</w:t>
      </w:r>
      <w:r w:rsidRPr="00B91D32">
        <w:rPr>
          <w:rFonts w:ascii="Times New Roman" w:hAnsi="Times New Roman" w:cs="Times New Roman"/>
          <w:sz w:val="28"/>
          <w:szCs w:val="28"/>
        </w:rPr>
        <w:t>лись військово-цивільною адміністрацією та засновником.</w:t>
      </w:r>
    </w:p>
    <w:p w:rsidR="00DA5984" w:rsidRPr="00B91D32" w:rsidRDefault="00D00189"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Відповідно до цих рішень в </w:t>
      </w:r>
      <w:r w:rsidR="00CF22A7" w:rsidRPr="00B91D32">
        <w:rPr>
          <w:rFonts w:ascii="Times New Roman" w:hAnsi="Times New Roman" w:cs="Times New Roman"/>
          <w:sz w:val="28"/>
          <w:szCs w:val="28"/>
        </w:rPr>
        <w:t>2022 – 2023</w:t>
      </w:r>
      <w:r w:rsidR="00D46A6C" w:rsidRPr="00B91D32">
        <w:rPr>
          <w:rFonts w:ascii="Times New Roman" w:hAnsi="Times New Roman" w:cs="Times New Roman"/>
          <w:sz w:val="28"/>
          <w:szCs w:val="28"/>
        </w:rPr>
        <w:t>н.р.</w:t>
      </w:r>
      <w:r w:rsidR="00280AEE" w:rsidRPr="00B91D32">
        <w:rPr>
          <w:rFonts w:ascii="Times New Roman" w:hAnsi="Times New Roman" w:cs="Times New Roman"/>
          <w:sz w:val="28"/>
          <w:szCs w:val="28"/>
        </w:rPr>
        <w:t xml:space="preserve"> було призупинено формування нових груп, особливо для дітей 2-річного віку.  В</w:t>
      </w:r>
      <w:r w:rsidR="00CF22A7" w:rsidRPr="00B91D32">
        <w:rPr>
          <w:rFonts w:ascii="Times New Roman" w:hAnsi="Times New Roman" w:cs="Times New Roman"/>
          <w:sz w:val="28"/>
          <w:szCs w:val="28"/>
        </w:rPr>
        <w:t xml:space="preserve"> ЗДО</w:t>
      </w:r>
      <w:r w:rsidR="00EE05F7" w:rsidRPr="00B91D32">
        <w:rPr>
          <w:rFonts w:ascii="Times New Roman" w:hAnsi="Times New Roman" w:cs="Times New Roman"/>
          <w:sz w:val="28"/>
          <w:szCs w:val="28"/>
        </w:rPr>
        <w:t xml:space="preserve"> «П</w:t>
      </w:r>
      <w:r w:rsidR="00D46A6C" w:rsidRPr="00B91D32">
        <w:rPr>
          <w:rFonts w:ascii="Times New Roman" w:hAnsi="Times New Roman" w:cs="Times New Roman"/>
          <w:sz w:val="28"/>
          <w:szCs w:val="28"/>
        </w:rPr>
        <w:t xml:space="preserve">ерлинка» </w:t>
      </w:r>
      <w:r w:rsidR="00280AEE" w:rsidRPr="00B91D32">
        <w:rPr>
          <w:rFonts w:ascii="Times New Roman" w:hAnsi="Times New Roman" w:cs="Times New Roman"/>
          <w:sz w:val="28"/>
          <w:szCs w:val="28"/>
        </w:rPr>
        <w:t xml:space="preserve">з початку навчального року </w:t>
      </w:r>
      <w:r w:rsidR="00D46A6C" w:rsidRPr="00B91D32">
        <w:rPr>
          <w:rFonts w:ascii="Times New Roman" w:hAnsi="Times New Roman" w:cs="Times New Roman"/>
          <w:sz w:val="28"/>
          <w:szCs w:val="28"/>
        </w:rPr>
        <w:t>функціонувал</w:t>
      </w:r>
      <w:r w:rsidR="00CF22A7" w:rsidRPr="00B91D32">
        <w:rPr>
          <w:rFonts w:ascii="Times New Roman" w:hAnsi="Times New Roman" w:cs="Times New Roman"/>
          <w:sz w:val="28"/>
          <w:szCs w:val="28"/>
        </w:rPr>
        <w:t>о  5</w:t>
      </w:r>
      <w:r w:rsidR="00EE05F7" w:rsidRPr="00B91D32">
        <w:rPr>
          <w:rFonts w:ascii="Times New Roman" w:hAnsi="Times New Roman" w:cs="Times New Roman"/>
          <w:sz w:val="28"/>
          <w:szCs w:val="28"/>
        </w:rPr>
        <w:t xml:space="preserve"> груп</w:t>
      </w:r>
      <w:r w:rsidR="00CF22A7" w:rsidRPr="00B91D32">
        <w:rPr>
          <w:rFonts w:ascii="Times New Roman" w:hAnsi="Times New Roman" w:cs="Times New Roman"/>
          <w:sz w:val="28"/>
          <w:szCs w:val="28"/>
        </w:rPr>
        <w:t>,</w:t>
      </w:r>
      <w:r w:rsidR="00280AEE" w:rsidRPr="00B91D32">
        <w:rPr>
          <w:rFonts w:ascii="Times New Roman" w:hAnsi="Times New Roman" w:cs="Times New Roman"/>
          <w:sz w:val="28"/>
          <w:szCs w:val="28"/>
        </w:rPr>
        <w:t xml:space="preserve"> з 15 лютого</w:t>
      </w:r>
      <w:r w:rsidR="00CF22A7" w:rsidRPr="00B91D32">
        <w:rPr>
          <w:rFonts w:ascii="Times New Roman" w:hAnsi="Times New Roman" w:cs="Times New Roman"/>
          <w:sz w:val="28"/>
          <w:szCs w:val="28"/>
        </w:rPr>
        <w:t xml:space="preserve"> 2023 року відкрили 6-ту групу.</w:t>
      </w:r>
    </w:p>
    <w:p w:rsidR="00DA5984" w:rsidRPr="00B91D32" w:rsidRDefault="00CF22A7" w:rsidP="00B91D32">
      <w:pPr>
        <w:jc w:val="both"/>
        <w:rPr>
          <w:rFonts w:ascii="Times New Roman" w:hAnsi="Times New Roman" w:cs="Times New Roman"/>
          <w:sz w:val="28"/>
          <w:szCs w:val="28"/>
        </w:rPr>
      </w:pPr>
      <w:r w:rsidRPr="00B91D32">
        <w:rPr>
          <w:rFonts w:ascii="Times New Roman" w:hAnsi="Times New Roman" w:cs="Times New Roman"/>
          <w:sz w:val="28"/>
          <w:szCs w:val="28"/>
        </w:rPr>
        <w:t>1</w:t>
      </w:r>
      <w:r w:rsidR="00BF131D" w:rsidRPr="00B91D32">
        <w:rPr>
          <w:rFonts w:ascii="Times New Roman" w:hAnsi="Times New Roman" w:cs="Times New Roman"/>
          <w:sz w:val="28"/>
          <w:szCs w:val="28"/>
        </w:rPr>
        <w:t>.</w:t>
      </w:r>
      <w:r w:rsidR="001B197B" w:rsidRPr="00B91D32">
        <w:rPr>
          <w:rFonts w:ascii="Times New Roman" w:hAnsi="Times New Roman" w:cs="Times New Roman"/>
          <w:sz w:val="28"/>
          <w:szCs w:val="28"/>
        </w:rPr>
        <w:t xml:space="preserve">  </w:t>
      </w:r>
      <w:r w:rsidRPr="00B91D32">
        <w:rPr>
          <w:rFonts w:ascii="Times New Roman" w:hAnsi="Times New Roman" w:cs="Times New Roman"/>
          <w:sz w:val="28"/>
          <w:szCs w:val="28"/>
        </w:rPr>
        <w:t xml:space="preserve">І </w:t>
      </w:r>
      <w:r w:rsidR="001B197B" w:rsidRPr="00B91D32">
        <w:rPr>
          <w:rFonts w:ascii="Times New Roman" w:hAnsi="Times New Roman" w:cs="Times New Roman"/>
          <w:sz w:val="28"/>
          <w:szCs w:val="28"/>
        </w:rPr>
        <w:t>м</w:t>
      </w:r>
      <w:r w:rsidR="00BF131D" w:rsidRPr="00B91D32">
        <w:rPr>
          <w:rFonts w:ascii="Times New Roman" w:hAnsi="Times New Roman" w:cs="Times New Roman"/>
          <w:sz w:val="28"/>
          <w:szCs w:val="28"/>
        </w:rPr>
        <w:t>олодша</w:t>
      </w:r>
      <w:r w:rsidRPr="00B91D32">
        <w:rPr>
          <w:rFonts w:ascii="Times New Roman" w:hAnsi="Times New Roman" w:cs="Times New Roman"/>
          <w:sz w:val="28"/>
          <w:szCs w:val="28"/>
        </w:rPr>
        <w:t>  група, яку відвідує 15</w:t>
      </w:r>
      <w:r w:rsidR="001B197B" w:rsidRPr="00B91D32">
        <w:rPr>
          <w:rFonts w:ascii="Times New Roman" w:hAnsi="Times New Roman" w:cs="Times New Roman"/>
          <w:sz w:val="28"/>
          <w:szCs w:val="28"/>
        </w:rPr>
        <w:t xml:space="preserve"> дітей</w:t>
      </w:r>
      <w:r w:rsidR="00EE05F7" w:rsidRPr="00B91D32">
        <w:rPr>
          <w:rFonts w:ascii="Times New Roman" w:hAnsi="Times New Roman" w:cs="Times New Roman"/>
          <w:sz w:val="28"/>
          <w:szCs w:val="28"/>
        </w:rPr>
        <w:t>;</w:t>
      </w:r>
    </w:p>
    <w:p w:rsidR="001B197B" w:rsidRPr="00B91D32" w:rsidRDefault="00CF22A7"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2. </w:t>
      </w:r>
      <w:r w:rsidR="001B197B" w:rsidRPr="00B91D32">
        <w:rPr>
          <w:rFonts w:ascii="Times New Roman" w:hAnsi="Times New Roman" w:cs="Times New Roman"/>
          <w:sz w:val="28"/>
          <w:szCs w:val="28"/>
        </w:rPr>
        <w:t xml:space="preserve"> </w:t>
      </w:r>
      <w:r w:rsidR="006D4DC6" w:rsidRPr="00B91D32">
        <w:rPr>
          <w:rFonts w:ascii="Times New Roman" w:hAnsi="Times New Roman" w:cs="Times New Roman"/>
          <w:sz w:val="28"/>
          <w:szCs w:val="28"/>
        </w:rPr>
        <w:t xml:space="preserve">2 </w:t>
      </w:r>
      <w:r w:rsidR="001B197B" w:rsidRPr="00B91D32">
        <w:rPr>
          <w:rFonts w:ascii="Times New Roman" w:hAnsi="Times New Roman" w:cs="Times New Roman"/>
          <w:sz w:val="28"/>
          <w:szCs w:val="28"/>
        </w:rPr>
        <w:t>молодша група, яку відвідують 20 дітей</w:t>
      </w:r>
    </w:p>
    <w:p w:rsidR="00EE05F7" w:rsidRPr="00B91D32" w:rsidRDefault="00EE05F7"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3. </w:t>
      </w:r>
      <w:r w:rsidR="001B197B" w:rsidRPr="00B91D32">
        <w:rPr>
          <w:rFonts w:ascii="Times New Roman" w:hAnsi="Times New Roman" w:cs="Times New Roman"/>
          <w:sz w:val="28"/>
          <w:szCs w:val="28"/>
        </w:rPr>
        <w:t xml:space="preserve">1 середня </w:t>
      </w:r>
      <w:r w:rsidR="00CF22A7" w:rsidRPr="00B91D32">
        <w:rPr>
          <w:rFonts w:ascii="Times New Roman" w:hAnsi="Times New Roman" w:cs="Times New Roman"/>
          <w:sz w:val="28"/>
          <w:szCs w:val="28"/>
        </w:rPr>
        <w:t>інклюзивна група, яку відвідує 16</w:t>
      </w:r>
      <w:r w:rsidRPr="00B91D32">
        <w:rPr>
          <w:rFonts w:ascii="Times New Roman" w:hAnsi="Times New Roman" w:cs="Times New Roman"/>
          <w:sz w:val="28"/>
          <w:szCs w:val="28"/>
        </w:rPr>
        <w:t xml:space="preserve"> дітей;</w:t>
      </w:r>
    </w:p>
    <w:p w:rsidR="00EE05F7" w:rsidRPr="00B91D32" w:rsidRDefault="00EE05F7" w:rsidP="00B91D32">
      <w:pPr>
        <w:jc w:val="both"/>
        <w:rPr>
          <w:rFonts w:ascii="Times New Roman" w:hAnsi="Times New Roman" w:cs="Times New Roman"/>
          <w:sz w:val="28"/>
          <w:szCs w:val="28"/>
        </w:rPr>
      </w:pPr>
      <w:r w:rsidRPr="00B91D32">
        <w:rPr>
          <w:rFonts w:ascii="Times New Roman" w:hAnsi="Times New Roman" w:cs="Times New Roman"/>
          <w:sz w:val="28"/>
          <w:szCs w:val="28"/>
        </w:rPr>
        <w:t>4. 2 серед</w:t>
      </w:r>
      <w:r w:rsidR="00CF22A7" w:rsidRPr="00B91D32">
        <w:rPr>
          <w:rFonts w:ascii="Times New Roman" w:hAnsi="Times New Roman" w:cs="Times New Roman"/>
          <w:sz w:val="28"/>
          <w:szCs w:val="28"/>
        </w:rPr>
        <w:t>ня інклюзивна група, яку відвідує 14</w:t>
      </w:r>
      <w:r w:rsidR="001716B0" w:rsidRPr="00B91D32">
        <w:rPr>
          <w:rFonts w:ascii="Times New Roman" w:hAnsi="Times New Roman" w:cs="Times New Roman"/>
          <w:sz w:val="28"/>
          <w:szCs w:val="28"/>
        </w:rPr>
        <w:t xml:space="preserve"> дітей</w:t>
      </w:r>
      <w:r w:rsidRPr="00B91D32">
        <w:rPr>
          <w:rFonts w:ascii="Times New Roman" w:hAnsi="Times New Roman" w:cs="Times New Roman"/>
          <w:sz w:val="28"/>
          <w:szCs w:val="28"/>
        </w:rPr>
        <w:t>;</w:t>
      </w:r>
    </w:p>
    <w:p w:rsidR="00EE05F7" w:rsidRPr="00B91D32" w:rsidRDefault="001B197B" w:rsidP="00B91D32">
      <w:pPr>
        <w:jc w:val="both"/>
        <w:rPr>
          <w:rFonts w:ascii="Times New Roman" w:hAnsi="Times New Roman" w:cs="Times New Roman"/>
          <w:sz w:val="28"/>
          <w:szCs w:val="28"/>
        </w:rPr>
      </w:pPr>
      <w:r w:rsidRPr="00B91D32">
        <w:rPr>
          <w:rFonts w:ascii="Times New Roman" w:hAnsi="Times New Roman" w:cs="Times New Roman"/>
          <w:sz w:val="28"/>
          <w:szCs w:val="28"/>
        </w:rPr>
        <w:t>5. 1 с</w:t>
      </w:r>
      <w:r w:rsidR="004D4755" w:rsidRPr="00B91D32">
        <w:rPr>
          <w:rFonts w:ascii="Times New Roman" w:hAnsi="Times New Roman" w:cs="Times New Roman"/>
          <w:sz w:val="28"/>
          <w:szCs w:val="28"/>
        </w:rPr>
        <w:t xml:space="preserve">тарша </w:t>
      </w:r>
      <w:r w:rsidRPr="00B91D32">
        <w:rPr>
          <w:rFonts w:ascii="Times New Roman" w:hAnsi="Times New Roman" w:cs="Times New Roman"/>
          <w:sz w:val="28"/>
          <w:szCs w:val="28"/>
        </w:rPr>
        <w:t xml:space="preserve"> і</w:t>
      </w:r>
      <w:r w:rsidR="00CF22A7" w:rsidRPr="00B91D32">
        <w:rPr>
          <w:rFonts w:ascii="Times New Roman" w:hAnsi="Times New Roman" w:cs="Times New Roman"/>
          <w:sz w:val="28"/>
          <w:szCs w:val="28"/>
        </w:rPr>
        <w:t>нклюзивна група, яку відвідує 20</w:t>
      </w:r>
      <w:r w:rsidR="00EE05F7" w:rsidRPr="00B91D32">
        <w:rPr>
          <w:rFonts w:ascii="Times New Roman" w:hAnsi="Times New Roman" w:cs="Times New Roman"/>
          <w:sz w:val="28"/>
          <w:szCs w:val="28"/>
        </w:rPr>
        <w:t xml:space="preserve"> дітей;</w:t>
      </w:r>
    </w:p>
    <w:p w:rsidR="00DA5984" w:rsidRPr="00B91D32" w:rsidRDefault="001716B0"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6. </w:t>
      </w:r>
      <w:r w:rsidR="001B197B" w:rsidRPr="00B91D32">
        <w:rPr>
          <w:rFonts w:ascii="Times New Roman" w:hAnsi="Times New Roman" w:cs="Times New Roman"/>
          <w:sz w:val="28"/>
          <w:szCs w:val="28"/>
        </w:rPr>
        <w:t>2 с</w:t>
      </w:r>
      <w:r w:rsidRPr="00B91D32">
        <w:rPr>
          <w:rFonts w:ascii="Times New Roman" w:hAnsi="Times New Roman" w:cs="Times New Roman"/>
          <w:sz w:val="28"/>
          <w:szCs w:val="28"/>
        </w:rPr>
        <w:t xml:space="preserve">тарша </w:t>
      </w:r>
      <w:r w:rsidR="00CF22A7" w:rsidRPr="00B91D32">
        <w:rPr>
          <w:rFonts w:ascii="Times New Roman" w:hAnsi="Times New Roman" w:cs="Times New Roman"/>
          <w:sz w:val="28"/>
          <w:szCs w:val="28"/>
        </w:rPr>
        <w:t>логопедична група, яку відвідує 18 дитина</w:t>
      </w:r>
    </w:p>
    <w:p w:rsidR="00DA5984" w:rsidRPr="00B91D32" w:rsidRDefault="003314EA" w:rsidP="00B91D32">
      <w:pPr>
        <w:jc w:val="both"/>
        <w:rPr>
          <w:rFonts w:ascii="Times New Roman" w:hAnsi="Times New Roman" w:cs="Times New Roman"/>
          <w:sz w:val="28"/>
          <w:szCs w:val="28"/>
        </w:rPr>
      </w:pPr>
      <w:r w:rsidRPr="00B91D32">
        <w:rPr>
          <w:rFonts w:ascii="Times New Roman" w:hAnsi="Times New Roman" w:cs="Times New Roman"/>
          <w:sz w:val="28"/>
          <w:szCs w:val="28"/>
        </w:rPr>
        <w:t>Загальна кількість зарахованих 123</w:t>
      </w:r>
      <w:r w:rsidR="001716B0" w:rsidRPr="00B91D32">
        <w:rPr>
          <w:rFonts w:ascii="Times New Roman" w:hAnsi="Times New Roman" w:cs="Times New Roman"/>
          <w:sz w:val="28"/>
          <w:szCs w:val="28"/>
        </w:rPr>
        <w:t xml:space="preserve"> дитини</w:t>
      </w:r>
      <w:r w:rsidRPr="00B91D32">
        <w:rPr>
          <w:rFonts w:ascii="Times New Roman" w:hAnsi="Times New Roman" w:cs="Times New Roman"/>
          <w:sz w:val="28"/>
          <w:szCs w:val="28"/>
        </w:rPr>
        <w:t>, хоча кількість дітей, що відвідували протягом року – 103 дитини. Р</w:t>
      </w:r>
      <w:r w:rsidR="00280AEE" w:rsidRPr="00B91D32">
        <w:rPr>
          <w:rFonts w:ascii="Times New Roman" w:hAnsi="Times New Roman" w:cs="Times New Roman"/>
          <w:sz w:val="28"/>
          <w:szCs w:val="28"/>
        </w:rPr>
        <w:t xml:space="preserve">ешта - </w:t>
      </w:r>
      <w:r w:rsidRPr="00B91D32">
        <w:rPr>
          <w:rFonts w:ascii="Times New Roman" w:hAnsi="Times New Roman" w:cs="Times New Roman"/>
          <w:sz w:val="28"/>
          <w:szCs w:val="28"/>
        </w:rPr>
        <w:t xml:space="preserve"> перебували за межами міста чи за межами країни.</w:t>
      </w:r>
    </w:p>
    <w:p w:rsidR="00DA5984" w:rsidRPr="00B91D32" w:rsidRDefault="00280AEE" w:rsidP="00B91D32">
      <w:pPr>
        <w:jc w:val="both"/>
        <w:rPr>
          <w:rFonts w:ascii="Times New Roman" w:hAnsi="Times New Roman" w:cs="Times New Roman"/>
          <w:sz w:val="28"/>
          <w:szCs w:val="28"/>
        </w:rPr>
      </w:pPr>
      <w:r w:rsidRPr="00B91D32">
        <w:rPr>
          <w:rFonts w:ascii="Times New Roman" w:hAnsi="Times New Roman" w:cs="Times New Roman"/>
          <w:sz w:val="28"/>
          <w:szCs w:val="28"/>
        </w:rPr>
        <w:t>Режим роботи з</w:t>
      </w:r>
      <w:r w:rsidR="00DA5984" w:rsidRPr="00B91D32">
        <w:rPr>
          <w:rFonts w:ascii="Times New Roman" w:hAnsi="Times New Roman" w:cs="Times New Roman"/>
          <w:sz w:val="28"/>
          <w:szCs w:val="28"/>
        </w:rPr>
        <w:t>аклад</w:t>
      </w:r>
      <w:r w:rsidRPr="00B91D32">
        <w:rPr>
          <w:rFonts w:ascii="Times New Roman" w:hAnsi="Times New Roman" w:cs="Times New Roman"/>
          <w:sz w:val="28"/>
          <w:szCs w:val="28"/>
        </w:rPr>
        <w:t>у</w:t>
      </w:r>
      <w:r w:rsidR="00EE05F7" w:rsidRPr="00B91D32">
        <w:rPr>
          <w:rFonts w:ascii="Times New Roman" w:hAnsi="Times New Roman" w:cs="Times New Roman"/>
          <w:sz w:val="28"/>
          <w:szCs w:val="28"/>
        </w:rPr>
        <w:t xml:space="preserve"> </w:t>
      </w:r>
      <w:r w:rsidR="00EE11A4" w:rsidRPr="00B91D32">
        <w:rPr>
          <w:rFonts w:ascii="Times New Roman" w:hAnsi="Times New Roman" w:cs="Times New Roman"/>
          <w:sz w:val="28"/>
          <w:szCs w:val="28"/>
        </w:rPr>
        <w:t xml:space="preserve"> дошкільної освіти</w:t>
      </w:r>
      <w:r w:rsidR="00EE05F7" w:rsidRPr="00B91D32">
        <w:rPr>
          <w:rFonts w:ascii="Times New Roman" w:hAnsi="Times New Roman" w:cs="Times New Roman"/>
          <w:sz w:val="28"/>
          <w:szCs w:val="28"/>
        </w:rPr>
        <w:t xml:space="preserve"> «Пе</w:t>
      </w:r>
      <w:r w:rsidR="00EE11A4" w:rsidRPr="00B91D32">
        <w:rPr>
          <w:rFonts w:ascii="Times New Roman" w:hAnsi="Times New Roman" w:cs="Times New Roman"/>
          <w:sz w:val="28"/>
          <w:szCs w:val="28"/>
        </w:rPr>
        <w:t>рлинка</w:t>
      </w:r>
      <w:r w:rsidR="00DA5984" w:rsidRPr="00B91D32">
        <w:rPr>
          <w:rFonts w:ascii="Times New Roman" w:hAnsi="Times New Roman" w:cs="Times New Roman"/>
          <w:sz w:val="28"/>
          <w:szCs w:val="28"/>
        </w:rPr>
        <w:t xml:space="preserve">» </w:t>
      </w:r>
      <w:r w:rsidRPr="00B91D32">
        <w:rPr>
          <w:rFonts w:ascii="Times New Roman" w:hAnsi="Times New Roman" w:cs="Times New Roman"/>
          <w:sz w:val="28"/>
          <w:szCs w:val="28"/>
        </w:rPr>
        <w:t xml:space="preserve">не зазнав істотних змін: групи працювали </w:t>
      </w:r>
      <w:r w:rsidR="00DA5984" w:rsidRPr="00B91D32">
        <w:rPr>
          <w:rFonts w:ascii="Times New Roman" w:hAnsi="Times New Roman" w:cs="Times New Roman"/>
          <w:sz w:val="28"/>
          <w:szCs w:val="28"/>
        </w:rPr>
        <w:t>з 7.30 – до 18.00 години за п’ятиденним робочим тижнем.</w:t>
      </w:r>
      <w:r w:rsidR="00E3222E" w:rsidRPr="00B91D32">
        <w:rPr>
          <w:rFonts w:ascii="Times New Roman" w:hAnsi="Times New Roman" w:cs="Times New Roman"/>
          <w:sz w:val="28"/>
          <w:szCs w:val="28"/>
        </w:rPr>
        <w:t xml:space="preserve"> </w:t>
      </w:r>
      <w:r w:rsidRPr="00B91D32">
        <w:rPr>
          <w:rFonts w:ascii="Times New Roman" w:hAnsi="Times New Roman" w:cs="Times New Roman"/>
          <w:sz w:val="28"/>
          <w:szCs w:val="28"/>
        </w:rPr>
        <w:t xml:space="preserve"> Обладнання закладу </w:t>
      </w:r>
      <w:proofErr w:type="spellStart"/>
      <w:r w:rsidRPr="00B91D32">
        <w:rPr>
          <w:rFonts w:ascii="Times New Roman" w:hAnsi="Times New Roman" w:cs="Times New Roman"/>
          <w:sz w:val="28"/>
          <w:szCs w:val="28"/>
        </w:rPr>
        <w:t>збереглось</w:t>
      </w:r>
      <w:proofErr w:type="spellEnd"/>
      <w:r w:rsidRPr="00B91D32">
        <w:rPr>
          <w:rFonts w:ascii="Times New Roman" w:hAnsi="Times New Roman" w:cs="Times New Roman"/>
          <w:sz w:val="28"/>
          <w:szCs w:val="28"/>
        </w:rPr>
        <w:t>, г</w:t>
      </w:r>
      <w:r w:rsidR="00E3222E" w:rsidRPr="00B91D32">
        <w:rPr>
          <w:rFonts w:ascii="Times New Roman" w:hAnsi="Times New Roman" w:cs="Times New Roman"/>
          <w:sz w:val="28"/>
          <w:szCs w:val="28"/>
        </w:rPr>
        <w:t xml:space="preserve">рупові приміщення </w:t>
      </w:r>
      <w:r w:rsidR="00DA5984" w:rsidRPr="00B91D32">
        <w:rPr>
          <w:rFonts w:ascii="Times New Roman" w:hAnsi="Times New Roman" w:cs="Times New Roman"/>
          <w:sz w:val="28"/>
          <w:szCs w:val="28"/>
        </w:rPr>
        <w:t>забезпечені необхідними мебл</w:t>
      </w:r>
      <w:r w:rsidR="004D4755" w:rsidRPr="00B91D32">
        <w:rPr>
          <w:rFonts w:ascii="Times New Roman" w:hAnsi="Times New Roman" w:cs="Times New Roman"/>
          <w:sz w:val="28"/>
          <w:szCs w:val="28"/>
        </w:rPr>
        <w:t>ями та ігровим обладнанням</w:t>
      </w:r>
      <w:r w:rsidR="00DA5984" w:rsidRPr="00B91D32">
        <w:rPr>
          <w:rFonts w:ascii="Times New Roman" w:hAnsi="Times New Roman" w:cs="Times New Roman"/>
          <w:sz w:val="28"/>
          <w:szCs w:val="28"/>
        </w:rPr>
        <w:t>. Розвивальне середовище закладу організовано з урахуванням інтересів дітей і відповідає їх віковим особливостям.</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Для занять дітей створені всі умови, а саме, обладнані спеціальні приміщення:</w:t>
      </w:r>
    </w:p>
    <w:p w:rsidR="00DA5984" w:rsidRPr="00B91D32" w:rsidRDefault="00EE11A4" w:rsidP="00B91D32">
      <w:pPr>
        <w:jc w:val="both"/>
        <w:rPr>
          <w:rFonts w:ascii="Times New Roman" w:hAnsi="Times New Roman" w:cs="Times New Roman"/>
          <w:sz w:val="28"/>
          <w:szCs w:val="28"/>
        </w:rPr>
      </w:pPr>
      <w:r w:rsidRPr="00B91D32">
        <w:rPr>
          <w:rFonts w:ascii="Times New Roman" w:hAnsi="Times New Roman" w:cs="Times New Roman"/>
          <w:sz w:val="28"/>
          <w:szCs w:val="28"/>
        </w:rPr>
        <w:t>-</w:t>
      </w:r>
      <w:r w:rsidR="00E3222E" w:rsidRPr="00B91D32">
        <w:rPr>
          <w:rFonts w:ascii="Times New Roman" w:hAnsi="Times New Roman" w:cs="Times New Roman"/>
          <w:sz w:val="28"/>
          <w:szCs w:val="28"/>
        </w:rPr>
        <w:t xml:space="preserve"> </w:t>
      </w:r>
      <w:r w:rsidRPr="00B91D32">
        <w:rPr>
          <w:rFonts w:ascii="Times New Roman" w:hAnsi="Times New Roman" w:cs="Times New Roman"/>
          <w:sz w:val="28"/>
          <w:szCs w:val="28"/>
        </w:rPr>
        <w:t>музично</w:t>
      </w:r>
      <w:r w:rsidR="00DA5984" w:rsidRPr="00B91D32">
        <w:rPr>
          <w:rFonts w:ascii="Times New Roman" w:hAnsi="Times New Roman" w:cs="Times New Roman"/>
          <w:sz w:val="28"/>
          <w:szCs w:val="28"/>
        </w:rPr>
        <w:t xml:space="preserve"> зала;</w:t>
      </w:r>
    </w:p>
    <w:p w:rsidR="00280AEE" w:rsidRPr="00B91D32" w:rsidRDefault="00280AEE" w:rsidP="00B91D32">
      <w:pPr>
        <w:jc w:val="both"/>
        <w:rPr>
          <w:rFonts w:ascii="Times New Roman" w:hAnsi="Times New Roman" w:cs="Times New Roman"/>
          <w:sz w:val="28"/>
          <w:szCs w:val="28"/>
        </w:rPr>
      </w:pPr>
      <w:r w:rsidRPr="00B91D32">
        <w:rPr>
          <w:rFonts w:ascii="Times New Roman" w:hAnsi="Times New Roman" w:cs="Times New Roman"/>
          <w:sz w:val="28"/>
          <w:szCs w:val="28"/>
        </w:rPr>
        <w:t>- спортивна зала;</w:t>
      </w:r>
    </w:p>
    <w:p w:rsidR="00DA5984" w:rsidRPr="00B91D32" w:rsidRDefault="00C938C5" w:rsidP="00B91D32">
      <w:pPr>
        <w:jc w:val="both"/>
        <w:rPr>
          <w:rFonts w:ascii="Times New Roman" w:hAnsi="Times New Roman" w:cs="Times New Roman"/>
          <w:sz w:val="28"/>
          <w:szCs w:val="28"/>
        </w:rPr>
      </w:pPr>
      <w:r w:rsidRPr="00B91D32">
        <w:rPr>
          <w:rFonts w:ascii="Times New Roman" w:hAnsi="Times New Roman" w:cs="Times New Roman"/>
          <w:sz w:val="28"/>
          <w:szCs w:val="28"/>
        </w:rPr>
        <w:t>- ка</w:t>
      </w:r>
      <w:r w:rsidR="00EE11A4" w:rsidRPr="00B91D32">
        <w:rPr>
          <w:rFonts w:ascii="Times New Roman" w:hAnsi="Times New Roman" w:cs="Times New Roman"/>
          <w:sz w:val="28"/>
          <w:szCs w:val="28"/>
        </w:rPr>
        <w:t>бінет психолога</w:t>
      </w:r>
      <w:r w:rsidR="00DA5984" w:rsidRPr="00B91D32">
        <w:rPr>
          <w:rFonts w:ascii="Times New Roman" w:hAnsi="Times New Roman" w:cs="Times New Roman"/>
          <w:sz w:val="28"/>
          <w:szCs w:val="28"/>
        </w:rPr>
        <w:t>;</w:t>
      </w:r>
    </w:p>
    <w:p w:rsidR="00EE11A4" w:rsidRPr="00B91D32" w:rsidRDefault="00EE11A4" w:rsidP="00B91D32">
      <w:pPr>
        <w:jc w:val="both"/>
        <w:rPr>
          <w:rFonts w:ascii="Times New Roman" w:hAnsi="Times New Roman" w:cs="Times New Roman"/>
          <w:sz w:val="28"/>
          <w:szCs w:val="28"/>
        </w:rPr>
      </w:pPr>
      <w:r w:rsidRPr="00B91D32">
        <w:rPr>
          <w:rFonts w:ascii="Times New Roman" w:hAnsi="Times New Roman" w:cs="Times New Roman"/>
          <w:sz w:val="28"/>
          <w:szCs w:val="28"/>
        </w:rPr>
        <w:t>- кабінет вчителя-логопеда;</w:t>
      </w:r>
    </w:p>
    <w:p w:rsidR="00EE11A4" w:rsidRPr="00B91D32" w:rsidRDefault="00563F19" w:rsidP="00B91D32">
      <w:pPr>
        <w:jc w:val="both"/>
        <w:rPr>
          <w:rFonts w:ascii="Times New Roman" w:hAnsi="Times New Roman" w:cs="Times New Roman"/>
          <w:sz w:val="28"/>
          <w:szCs w:val="28"/>
        </w:rPr>
      </w:pPr>
      <w:r w:rsidRPr="00B91D32">
        <w:rPr>
          <w:rFonts w:ascii="Times New Roman" w:hAnsi="Times New Roman" w:cs="Times New Roman"/>
          <w:sz w:val="28"/>
          <w:szCs w:val="28"/>
        </w:rPr>
        <w:t>- ресурсна кімната</w:t>
      </w:r>
      <w:r w:rsidR="00EE11A4" w:rsidRPr="00B91D32">
        <w:rPr>
          <w:rFonts w:ascii="Times New Roman" w:hAnsi="Times New Roman" w:cs="Times New Roman"/>
          <w:sz w:val="28"/>
          <w:szCs w:val="28"/>
        </w:rPr>
        <w:t>;</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w:t>
      </w:r>
      <w:r w:rsidR="00E3222E" w:rsidRPr="00B91D32">
        <w:rPr>
          <w:rFonts w:ascii="Times New Roman" w:hAnsi="Times New Roman" w:cs="Times New Roman"/>
          <w:sz w:val="28"/>
          <w:szCs w:val="28"/>
        </w:rPr>
        <w:t xml:space="preserve"> </w:t>
      </w:r>
      <w:r w:rsidRPr="00B91D32">
        <w:rPr>
          <w:rFonts w:ascii="Times New Roman" w:hAnsi="Times New Roman" w:cs="Times New Roman"/>
          <w:sz w:val="28"/>
          <w:szCs w:val="28"/>
        </w:rPr>
        <w:t>методичний кабінет;</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медичний блок;</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w:t>
      </w:r>
      <w:r w:rsidR="00E3222E" w:rsidRPr="00B91D32">
        <w:rPr>
          <w:rFonts w:ascii="Times New Roman" w:hAnsi="Times New Roman" w:cs="Times New Roman"/>
          <w:sz w:val="28"/>
          <w:szCs w:val="28"/>
        </w:rPr>
        <w:t xml:space="preserve"> </w:t>
      </w:r>
      <w:r w:rsidRPr="00B91D32">
        <w:rPr>
          <w:rFonts w:ascii="Times New Roman" w:hAnsi="Times New Roman" w:cs="Times New Roman"/>
          <w:sz w:val="28"/>
          <w:szCs w:val="28"/>
        </w:rPr>
        <w:t>прогулянкові май</w:t>
      </w:r>
      <w:r w:rsidR="00563F19" w:rsidRPr="00B91D32">
        <w:rPr>
          <w:rFonts w:ascii="Times New Roman" w:hAnsi="Times New Roman" w:cs="Times New Roman"/>
          <w:sz w:val="28"/>
          <w:szCs w:val="28"/>
        </w:rPr>
        <w:t>данчики</w:t>
      </w:r>
      <w:r w:rsidRPr="00B91D32">
        <w:rPr>
          <w:rFonts w:ascii="Times New Roman" w:hAnsi="Times New Roman" w:cs="Times New Roman"/>
          <w:sz w:val="28"/>
          <w:szCs w:val="28"/>
        </w:rPr>
        <w:t>;</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w:t>
      </w:r>
      <w:r w:rsidR="00EE11A4" w:rsidRPr="00B91D32">
        <w:rPr>
          <w:rFonts w:ascii="Times New Roman" w:hAnsi="Times New Roman" w:cs="Times New Roman"/>
          <w:sz w:val="28"/>
          <w:szCs w:val="28"/>
        </w:rPr>
        <w:t>2 спортивно-ігрових</w:t>
      </w:r>
      <w:r w:rsidRPr="00B91D32">
        <w:rPr>
          <w:rFonts w:ascii="Times New Roman" w:hAnsi="Times New Roman" w:cs="Times New Roman"/>
          <w:sz w:val="28"/>
          <w:szCs w:val="28"/>
        </w:rPr>
        <w:t xml:space="preserve"> майданчик</w:t>
      </w:r>
      <w:r w:rsidR="00EE11A4" w:rsidRPr="00B91D32">
        <w:rPr>
          <w:rFonts w:ascii="Times New Roman" w:hAnsi="Times New Roman" w:cs="Times New Roman"/>
          <w:sz w:val="28"/>
          <w:szCs w:val="28"/>
        </w:rPr>
        <w:t>и</w:t>
      </w:r>
      <w:r w:rsidR="00280AEE" w:rsidRPr="00B91D32">
        <w:rPr>
          <w:rFonts w:ascii="Times New Roman" w:hAnsi="Times New Roman" w:cs="Times New Roman"/>
          <w:sz w:val="28"/>
          <w:szCs w:val="28"/>
        </w:rPr>
        <w:t>;</w:t>
      </w:r>
    </w:p>
    <w:p w:rsidR="00DA5984" w:rsidRPr="00B91D32" w:rsidRDefault="00E3222E" w:rsidP="00B91D32">
      <w:pPr>
        <w:jc w:val="both"/>
        <w:rPr>
          <w:rFonts w:ascii="Times New Roman" w:hAnsi="Times New Roman" w:cs="Times New Roman"/>
          <w:sz w:val="28"/>
          <w:szCs w:val="28"/>
        </w:rPr>
      </w:pPr>
      <w:r w:rsidRPr="00B91D32">
        <w:rPr>
          <w:rFonts w:ascii="Times New Roman" w:hAnsi="Times New Roman" w:cs="Times New Roman"/>
          <w:sz w:val="28"/>
          <w:szCs w:val="28"/>
        </w:rPr>
        <w:t>Навчальний рік у закладі</w:t>
      </w:r>
      <w:r w:rsidR="00DA5984" w:rsidRPr="00B91D32">
        <w:rPr>
          <w:rFonts w:ascii="Times New Roman" w:hAnsi="Times New Roman" w:cs="Times New Roman"/>
          <w:sz w:val="28"/>
          <w:szCs w:val="28"/>
        </w:rPr>
        <w:t xml:space="preserve"> починається з 1 вересня і закінчується 31 травня наступного року. З 1 червня по 31 серпня у закладі </w:t>
      </w:r>
      <w:r w:rsidR="003314EA" w:rsidRPr="00B91D32">
        <w:rPr>
          <w:rFonts w:ascii="Times New Roman" w:hAnsi="Times New Roman" w:cs="Times New Roman"/>
          <w:sz w:val="28"/>
          <w:szCs w:val="28"/>
        </w:rPr>
        <w:t>– літній період.</w:t>
      </w:r>
    </w:p>
    <w:p w:rsidR="00DA5984" w:rsidRPr="00B91D32" w:rsidRDefault="00CF22A7" w:rsidP="00B91D32">
      <w:pPr>
        <w:jc w:val="both"/>
        <w:rPr>
          <w:rFonts w:ascii="Times New Roman" w:hAnsi="Times New Roman" w:cs="Times New Roman"/>
          <w:sz w:val="28"/>
          <w:szCs w:val="28"/>
        </w:rPr>
      </w:pPr>
      <w:r w:rsidRPr="00B91D32">
        <w:rPr>
          <w:rFonts w:ascii="Times New Roman" w:hAnsi="Times New Roman" w:cs="Times New Roman"/>
          <w:sz w:val="28"/>
          <w:szCs w:val="28"/>
        </w:rPr>
        <w:t>ЗДО</w:t>
      </w:r>
      <w:r w:rsidR="00E3222E" w:rsidRPr="00B91D32">
        <w:rPr>
          <w:rFonts w:ascii="Times New Roman" w:hAnsi="Times New Roman" w:cs="Times New Roman"/>
          <w:sz w:val="28"/>
          <w:szCs w:val="28"/>
        </w:rPr>
        <w:t xml:space="preserve"> №7</w:t>
      </w:r>
      <w:r w:rsidR="00EE11A4" w:rsidRPr="00B91D32">
        <w:rPr>
          <w:rFonts w:ascii="Times New Roman" w:hAnsi="Times New Roman" w:cs="Times New Roman"/>
          <w:sz w:val="28"/>
          <w:szCs w:val="28"/>
        </w:rPr>
        <w:t xml:space="preserve">  «Перлинка</w:t>
      </w:r>
      <w:r w:rsidR="00DA5984" w:rsidRPr="00B91D32">
        <w:rPr>
          <w:rFonts w:ascii="Times New Roman" w:hAnsi="Times New Roman" w:cs="Times New Roman"/>
          <w:sz w:val="28"/>
          <w:szCs w:val="28"/>
        </w:rPr>
        <w:t>» здійснює свою діяльність відповідно до нормативних документів та законодавчих актів України:</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Конституції України</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Закону України “Про дошкільну освіту”</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Базового компоненту дошкільної освіти (нова редакція)</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Закону України “Про охорону праці”</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Закону України “Про цивільну оборону”</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Закону України “Про дорожній рух”</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Закону України “Про відпустки”</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Кодексу Законів Про працю</w:t>
      </w:r>
    </w:p>
    <w:p w:rsidR="00DA5984" w:rsidRPr="00B91D32" w:rsidRDefault="001B197B"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Комплексної освітньої програми для дітей раннього та </w:t>
      </w:r>
      <w:proofErr w:type="spellStart"/>
      <w:r w:rsidRPr="00B91D32">
        <w:rPr>
          <w:rFonts w:ascii="Times New Roman" w:hAnsi="Times New Roman" w:cs="Times New Roman"/>
          <w:sz w:val="28"/>
          <w:szCs w:val="28"/>
        </w:rPr>
        <w:t>передшкільного</w:t>
      </w:r>
      <w:proofErr w:type="spellEnd"/>
      <w:r w:rsidRPr="00B91D32">
        <w:rPr>
          <w:rFonts w:ascii="Times New Roman" w:hAnsi="Times New Roman" w:cs="Times New Roman"/>
          <w:sz w:val="28"/>
          <w:szCs w:val="28"/>
        </w:rPr>
        <w:t xml:space="preserve"> віку «Стежинки у Всесвіт</w:t>
      </w:r>
      <w:r w:rsidR="00DA5984" w:rsidRPr="00B91D32">
        <w:rPr>
          <w:rFonts w:ascii="Times New Roman" w:hAnsi="Times New Roman" w:cs="Times New Roman"/>
          <w:sz w:val="28"/>
          <w:szCs w:val="28"/>
        </w:rPr>
        <w:t>»</w:t>
      </w:r>
    </w:p>
    <w:p w:rsidR="001B197B" w:rsidRPr="00B91D32" w:rsidRDefault="001B197B" w:rsidP="00B91D32">
      <w:pPr>
        <w:jc w:val="both"/>
        <w:rPr>
          <w:rFonts w:ascii="Times New Roman" w:hAnsi="Times New Roman" w:cs="Times New Roman"/>
          <w:sz w:val="28"/>
          <w:szCs w:val="28"/>
        </w:rPr>
      </w:pPr>
      <w:r w:rsidRPr="00B91D32">
        <w:rPr>
          <w:rFonts w:ascii="Times New Roman" w:hAnsi="Times New Roman" w:cs="Times New Roman"/>
          <w:sz w:val="28"/>
          <w:szCs w:val="28"/>
        </w:rPr>
        <w:t>- «STREAM-</w:t>
      </w:r>
      <w:proofErr w:type="spellStart"/>
      <w:r w:rsidRPr="00B91D32">
        <w:rPr>
          <w:rFonts w:ascii="Times New Roman" w:hAnsi="Times New Roman" w:cs="Times New Roman"/>
          <w:sz w:val="28"/>
          <w:szCs w:val="28"/>
        </w:rPr>
        <w:t>освіта</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або</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Стежинки</w:t>
      </w:r>
      <w:proofErr w:type="spellEnd"/>
      <w:r w:rsidRPr="00B91D32">
        <w:rPr>
          <w:rFonts w:ascii="Times New Roman" w:hAnsi="Times New Roman" w:cs="Times New Roman"/>
          <w:sz w:val="28"/>
          <w:szCs w:val="28"/>
        </w:rPr>
        <w:t xml:space="preserve"> у </w:t>
      </w:r>
      <w:proofErr w:type="spellStart"/>
      <w:r w:rsidRPr="00B91D32">
        <w:rPr>
          <w:rFonts w:ascii="Times New Roman" w:hAnsi="Times New Roman" w:cs="Times New Roman"/>
          <w:sz w:val="28"/>
          <w:szCs w:val="28"/>
        </w:rPr>
        <w:t>Всесвіт</w:t>
      </w:r>
      <w:proofErr w:type="spellEnd"/>
      <w:r w:rsidRPr="00B91D32">
        <w:rPr>
          <w:rFonts w:ascii="Times New Roman" w:hAnsi="Times New Roman" w:cs="Times New Roman"/>
          <w:sz w:val="28"/>
          <w:szCs w:val="28"/>
        </w:rPr>
        <w:t>», а</w:t>
      </w:r>
      <w:proofErr w:type="spellStart"/>
      <w:r w:rsidRPr="00B91D32">
        <w:rPr>
          <w:rFonts w:ascii="Times New Roman" w:hAnsi="Times New Roman" w:cs="Times New Roman"/>
          <w:sz w:val="28"/>
          <w:szCs w:val="28"/>
        </w:rPr>
        <w:t>льтернативної</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програм</w:t>
      </w:r>
      <w:proofErr w:type="spellEnd"/>
      <w:r w:rsidRPr="00B91D32">
        <w:rPr>
          <w:rFonts w:ascii="Times New Roman" w:hAnsi="Times New Roman" w:cs="Times New Roman"/>
          <w:sz w:val="28"/>
          <w:szCs w:val="28"/>
        </w:rPr>
        <w:t xml:space="preserve">и </w:t>
      </w:r>
      <w:proofErr w:type="spellStart"/>
      <w:r w:rsidRPr="00B91D32">
        <w:rPr>
          <w:rFonts w:ascii="Times New Roman" w:hAnsi="Times New Roman" w:cs="Times New Roman"/>
          <w:sz w:val="28"/>
          <w:szCs w:val="28"/>
        </w:rPr>
        <w:t>формування</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культури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інженерного</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мислення</w:t>
      </w:r>
      <w:proofErr w:type="spellEnd"/>
      <w:r w:rsidRPr="00B91D32">
        <w:rPr>
          <w:rFonts w:ascii="Times New Roman" w:hAnsi="Times New Roman" w:cs="Times New Roman"/>
          <w:sz w:val="28"/>
          <w:szCs w:val="28"/>
        </w:rPr>
        <w:t xml:space="preserve"> в </w:t>
      </w:r>
      <w:proofErr w:type="spellStart"/>
      <w:r w:rsidRPr="00B91D32">
        <w:rPr>
          <w:rFonts w:ascii="Times New Roman" w:hAnsi="Times New Roman" w:cs="Times New Roman"/>
          <w:sz w:val="28"/>
          <w:szCs w:val="28"/>
        </w:rPr>
        <w:t>дітей</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передшкільного</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віку</w:t>
      </w:r>
      <w:proofErr w:type="spellEnd"/>
    </w:p>
    <w:p w:rsidR="00DA5984" w:rsidRPr="00B91D32" w:rsidRDefault="00563F19" w:rsidP="00B91D32">
      <w:pPr>
        <w:jc w:val="both"/>
        <w:rPr>
          <w:rFonts w:ascii="Times New Roman" w:hAnsi="Times New Roman" w:cs="Times New Roman"/>
          <w:sz w:val="28"/>
          <w:szCs w:val="28"/>
        </w:rPr>
      </w:pPr>
      <w:r w:rsidRPr="00B91D32">
        <w:rPr>
          <w:rFonts w:ascii="Times New Roman" w:hAnsi="Times New Roman" w:cs="Times New Roman"/>
          <w:sz w:val="28"/>
          <w:szCs w:val="28"/>
        </w:rPr>
        <w:t>- Програм</w:t>
      </w:r>
      <w:r w:rsidR="00CF22A7" w:rsidRPr="00B91D32">
        <w:rPr>
          <w:rFonts w:ascii="Times New Roman" w:hAnsi="Times New Roman" w:cs="Times New Roman"/>
          <w:sz w:val="28"/>
          <w:szCs w:val="28"/>
        </w:rPr>
        <w:t>и</w:t>
      </w:r>
      <w:r w:rsidR="00DA5984" w:rsidRPr="00B91D32">
        <w:rPr>
          <w:rFonts w:ascii="Times New Roman" w:hAnsi="Times New Roman" w:cs="Times New Roman"/>
          <w:sz w:val="28"/>
          <w:szCs w:val="28"/>
        </w:rPr>
        <w:t xml:space="preserve"> розвитку дітей</w:t>
      </w:r>
      <w:r w:rsidR="004D4755" w:rsidRPr="00B91D32">
        <w:rPr>
          <w:rFonts w:ascii="Times New Roman" w:hAnsi="Times New Roman" w:cs="Times New Roman"/>
          <w:sz w:val="28"/>
          <w:szCs w:val="28"/>
        </w:rPr>
        <w:t xml:space="preserve"> </w:t>
      </w:r>
      <w:r w:rsidR="00DA5984" w:rsidRPr="00B91D32">
        <w:rPr>
          <w:rFonts w:ascii="Times New Roman" w:hAnsi="Times New Roman" w:cs="Times New Roman"/>
          <w:sz w:val="28"/>
          <w:szCs w:val="28"/>
        </w:rPr>
        <w:t>старшого дошкільного віку «Впевнений старт»</w:t>
      </w:r>
    </w:p>
    <w:p w:rsidR="00EE11A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 </w:t>
      </w:r>
      <w:r w:rsidR="00EE11A4" w:rsidRPr="00B91D32">
        <w:rPr>
          <w:rFonts w:ascii="Times New Roman" w:hAnsi="Times New Roman" w:cs="Times New Roman"/>
          <w:sz w:val="28"/>
          <w:szCs w:val="28"/>
        </w:rPr>
        <w:tab/>
      </w:r>
      <w:r w:rsidRPr="00B91D32">
        <w:rPr>
          <w:rFonts w:ascii="Times New Roman" w:hAnsi="Times New Roman" w:cs="Times New Roman"/>
          <w:sz w:val="28"/>
          <w:szCs w:val="28"/>
        </w:rPr>
        <w:t>А також, відповідно Ста</w:t>
      </w:r>
      <w:r w:rsidR="00CF22A7" w:rsidRPr="00B91D32">
        <w:rPr>
          <w:rFonts w:ascii="Times New Roman" w:hAnsi="Times New Roman" w:cs="Times New Roman"/>
          <w:sz w:val="28"/>
          <w:szCs w:val="28"/>
        </w:rPr>
        <w:t>туту та річного плану роботи ЗДО</w:t>
      </w:r>
      <w:r w:rsidRPr="00B91D32">
        <w:rPr>
          <w:rFonts w:ascii="Times New Roman" w:hAnsi="Times New Roman" w:cs="Times New Roman"/>
          <w:sz w:val="28"/>
          <w:szCs w:val="28"/>
        </w:rPr>
        <w:t>, який складається на навча</w:t>
      </w:r>
      <w:r w:rsidR="001B197B" w:rsidRPr="00B91D32">
        <w:rPr>
          <w:rFonts w:ascii="Times New Roman" w:hAnsi="Times New Roman" w:cs="Times New Roman"/>
          <w:sz w:val="28"/>
          <w:szCs w:val="28"/>
        </w:rPr>
        <w:t>льний рік та літній період</w:t>
      </w:r>
      <w:r w:rsidRPr="00B91D32">
        <w:rPr>
          <w:rFonts w:ascii="Times New Roman" w:hAnsi="Times New Roman" w:cs="Times New Roman"/>
          <w:sz w:val="28"/>
          <w:szCs w:val="28"/>
        </w:rPr>
        <w:t xml:space="preserve">. </w:t>
      </w:r>
    </w:p>
    <w:p w:rsidR="00DA5984" w:rsidRPr="00B91D32" w:rsidRDefault="00DA5984" w:rsidP="00B91D32">
      <w:pPr>
        <w:jc w:val="both"/>
        <w:rPr>
          <w:rFonts w:ascii="Times New Roman" w:hAnsi="Times New Roman" w:cs="Times New Roman"/>
          <w:sz w:val="28"/>
          <w:szCs w:val="28"/>
        </w:rPr>
      </w:pPr>
      <w:r w:rsidRPr="00B91D32">
        <w:rPr>
          <w:rFonts w:ascii="Times New Roman" w:hAnsi="Times New Roman" w:cs="Times New Roman"/>
          <w:sz w:val="28"/>
          <w:szCs w:val="28"/>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D00189" w:rsidRPr="00B91D32" w:rsidRDefault="00D00189"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 xml:space="preserve">Головне завдання ЗДО </w:t>
      </w:r>
      <w:r w:rsidR="00D02AB2" w:rsidRPr="00B91D32">
        <w:rPr>
          <w:rFonts w:ascii="Times New Roman" w:hAnsi="Times New Roman" w:cs="Times New Roman"/>
          <w:sz w:val="28"/>
          <w:szCs w:val="28"/>
        </w:rPr>
        <w:t xml:space="preserve">в 2022-2023 </w:t>
      </w:r>
      <w:proofErr w:type="spellStart"/>
      <w:r w:rsidR="00D02AB2" w:rsidRPr="00B91D32">
        <w:rPr>
          <w:rFonts w:ascii="Times New Roman" w:hAnsi="Times New Roman" w:cs="Times New Roman"/>
          <w:sz w:val="28"/>
          <w:szCs w:val="28"/>
        </w:rPr>
        <w:t>н.р</w:t>
      </w:r>
      <w:proofErr w:type="spellEnd"/>
      <w:r w:rsidR="00D02AB2" w:rsidRPr="00B91D32">
        <w:rPr>
          <w:rFonts w:ascii="Times New Roman" w:hAnsi="Times New Roman" w:cs="Times New Roman"/>
          <w:sz w:val="28"/>
          <w:szCs w:val="28"/>
        </w:rPr>
        <w:t xml:space="preserve">. </w:t>
      </w:r>
      <w:r w:rsidRPr="00B91D32">
        <w:rPr>
          <w:rFonts w:ascii="Times New Roman" w:hAnsi="Times New Roman" w:cs="Times New Roman"/>
          <w:sz w:val="28"/>
          <w:szCs w:val="28"/>
        </w:rPr>
        <w:t xml:space="preserve">- зосередитись на збереженні, зміцненні та відновленні фізичного, психічного, духовного здоров'я дітей в умовах воєнного стану. </w:t>
      </w:r>
    </w:p>
    <w:p w:rsidR="00D02AB2" w:rsidRPr="00B91D32" w:rsidRDefault="00D02AB2"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Відповідно до реалій сьогодення та дії правового режиму воєнного стану у  навчальному році, що минув були пріоритетними питання: </w:t>
      </w:r>
    </w:p>
    <w:p w:rsidR="00D02AB2" w:rsidRPr="00B91D32" w:rsidRDefault="00D02AB2"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створення безпечного, комфортного, інклюзивного середовища для всіх учасників освітнього процесу; </w:t>
      </w:r>
    </w:p>
    <w:p w:rsidR="00D02AB2" w:rsidRPr="00B91D32" w:rsidRDefault="00D02AB2"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національно-патріотичне виховання дошкільників у різних видах діяльності; </w:t>
      </w:r>
    </w:p>
    <w:p w:rsidR="00D02AB2" w:rsidRPr="00B91D32" w:rsidRDefault="00D02AB2"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підвищення якості освітньої діяльності закладів дошкільної освіти. </w:t>
      </w:r>
    </w:p>
    <w:p w:rsidR="004D4755" w:rsidRPr="00B91D32" w:rsidRDefault="00D02AB2" w:rsidP="00B91D32">
      <w:pPr>
        <w:jc w:val="both"/>
        <w:rPr>
          <w:rFonts w:ascii="Times New Roman" w:hAnsi="Times New Roman" w:cs="Times New Roman"/>
          <w:sz w:val="28"/>
          <w:szCs w:val="28"/>
          <w:lang w:val="ru-RU"/>
        </w:rPr>
      </w:pPr>
      <w:r w:rsidRPr="00B91D32">
        <w:rPr>
          <w:rFonts w:ascii="Times New Roman" w:hAnsi="Times New Roman" w:cs="Times New Roman"/>
          <w:sz w:val="28"/>
          <w:szCs w:val="28"/>
        </w:rPr>
        <w:t>В 2022 – 2023</w:t>
      </w:r>
      <w:r w:rsidR="004D4755" w:rsidRPr="00B91D32">
        <w:rPr>
          <w:rFonts w:ascii="Times New Roman" w:hAnsi="Times New Roman" w:cs="Times New Roman"/>
          <w:sz w:val="28"/>
          <w:szCs w:val="28"/>
        </w:rPr>
        <w:t xml:space="preserve"> н. р. колектив закладу працював над реалізацією наступних завдань:</w:t>
      </w:r>
    </w:p>
    <w:p w:rsidR="00941639" w:rsidRPr="00B91D32" w:rsidRDefault="00BA64DB" w:rsidP="00B91D32">
      <w:pPr>
        <w:jc w:val="both"/>
        <w:rPr>
          <w:rFonts w:ascii="Times New Roman" w:hAnsi="Times New Roman" w:cs="Times New Roman"/>
          <w:b/>
          <w:sz w:val="28"/>
          <w:szCs w:val="28"/>
        </w:rPr>
      </w:pPr>
      <w:r w:rsidRPr="00B91D32">
        <w:rPr>
          <w:rFonts w:ascii="Times New Roman" w:hAnsi="Times New Roman" w:cs="Times New Roman"/>
          <w:b/>
          <w:sz w:val="28"/>
          <w:szCs w:val="28"/>
        </w:rPr>
        <w:t>1</w:t>
      </w:r>
      <w:r w:rsidR="00941639" w:rsidRPr="00B91D32">
        <w:rPr>
          <w:rFonts w:ascii="Times New Roman" w:hAnsi="Times New Roman" w:cs="Times New Roman"/>
          <w:b/>
          <w:sz w:val="28"/>
          <w:szCs w:val="28"/>
        </w:rPr>
        <w:t xml:space="preserve"> Продовжити роботу з формування соціально-громадянської компетентності дітей дошкільного віку шляхом консолідування зусилля педагогів і батьків для зміцнення національної ідентичності дітей, як основи, яка виховує справжній патріотизм; виховання ціннісного ставлення до своєї родини як частини свого народу, його історії  традицій, культури.</w:t>
      </w:r>
    </w:p>
    <w:p w:rsidR="00941639" w:rsidRPr="00B91D32" w:rsidRDefault="00BA64DB" w:rsidP="00B91D32">
      <w:pPr>
        <w:jc w:val="both"/>
        <w:rPr>
          <w:rFonts w:ascii="Times New Roman" w:hAnsi="Times New Roman" w:cs="Times New Roman"/>
          <w:b/>
          <w:sz w:val="28"/>
          <w:szCs w:val="28"/>
        </w:rPr>
      </w:pPr>
      <w:r w:rsidRPr="00B91D32">
        <w:rPr>
          <w:rFonts w:ascii="Times New Roman" w:hAnsi="Times New Roman" w:cs="Times New Roman"/>
          <w:b/>
          <w:sz w:val="28"/>
          <w:szCs w:val="28"/>
        </w:rPr>
        <w:t xml:space="preserve">2. </w:t>
      </w:r>
      <w:r w:rsidR="00941639" w:rsidRPr="00B91D32">
        <w:rPr>
          <w:rFonts w:ascii="Times New Roman" w:hAnsi="Times New Roman" w:cs="Times New Roman"/>
          <w:b/>
          <w:sz w:val="28"/>
          <w:szCs w:val="28"/>
        </w:rPr>
        <w:t>Удосконалити організацію освітньої діяльності з дошкільниками через впровадження в практику роботи альтернативної програми формування культури інженерного мислення дошкільників  «STREAM-освіта або Стежинки у Всесвіт»</w:t>
      </w:r>
    </w:p>
    <w:p w:rsidR="00C6216C" w:rsidRPr="00B91D32" w:rsidRDefault="00BA64DB" w:rsidP="00B91D32">
      <w:pPr>
        <w:jc w:val="both"/>
        <w:rPr>
          <w:rFonts w:ascii="Times New Roman" w:hAnsi="Times New Roman" w:cs="Times New Roman"/>
          <w:b/>
          <w:sz w:val="28"/>
          <w:szCs w:val="28"/>
        </w:rPr>
      </w:pPr>
      <w:r w:rsidRPr="00B91D32">
        <w:rPr>
          <w:rFonts w:ascii="Times New Roman" w:hAnsi="Times New Roman" w:cs="Times New Roman"/>
          <w:b/>
          <w:sz w:val="28"/>
          <w:szCs w:val="28"/>
        </w:rPr>
        <w:t xml:space="preserve">3. </w:t>
      </w:r>
      <w:r w:rsidR="00941639" w:rsidRPr="00B91D32">
        <w:rPr>
          <w:rFonts w:ascii="Times New Roman" w:hAnsi="Times New Roman" w:cs="Times New Roman"/>
          <w:b/>
          <w:sz w:val="28"/>
          <w:szCs w:val="28"/>
        </w:rPr>
        <w:t>Підвищити професійну компетентність педагогів щодо створення ефективного освітнього середовища, яке сприяє реалізації принципів інклюзивної освіти.</w:t>
      </w:r>
    </w:p>
    <w:p w:rsidR="00941639" w:rsidRDefault="00941639" w:rsidP="00187B9B">
      <w:pPr>
        <w:pStyle w:val="a3"/>
        <w:spacing w:line="276" w:lineRule="auto"/>
        <w:ind w:firstLine="708"/>
        <w:jc w:val="both"/>
        <w:rPr>
          <w:rFonts w:ascii="Times New Roman" w:hAnsi="Times New Roman" w:cs="Times New Roman"/>
          <w:sz w:val="28"/>
          <w:szCs w:val="28"/>
          <w:lang w:val="uk-UA"/>
        </w:rPr>
      </w:pPr>
    </w:p>
    <w:p w:rsidR="00941639" w:rsidRPr="00EE11A4" w:rsidRDefault="00941639" w:rsidP="00187B9B">
      <w:pPr>
        <w:pStyle w:val="a3"/>
        <w:spacing w:line="276" w:lineRule="auto"/>
        <w:ind w:firstLine="708"/>
        <w:jc w:val="both"/>
        <w:rPr>
          <w:rFonts w:ascii="Times New Roman" w:hAnsi="Times New Roman" w:cs="Times New Roman"/>
          <w:sz w:val="28"/>
          <w:szCs w:val="28"/>
          <w:lang w:val="uk-UA"/>
        </w:rPr>
      </w:pPr>
    </w:p>
    <w:p w:rsidR="00DA5984" w:rsidRPr="00EE11A4" w:rsidRDefault="00DA5984" w:rsidP="00187B9B">
      <w:pPr>
        <w:pStyle w:val="a3"/>
        <w:spacing w:line="276" w:lineRule="auto"/>
        <w:jc w:val="center"/>
        <w:rPr>
          <w:rFonts w:ascii="Times New Roman" w:hAnsi="Times New Roman" w:cs="Times New Roman"/>
          <w:b/>
          <w:sz w:val="28"/>
          <w:szCs w:val="28"/>
        </w:rPr>
      </w:pPr>
      <w:r w:rsidRPr="00EE11A4">
        <w:rPr>
          <w:rFonts w:ascii="Times New Roman" w:hAnsi="Times New Roman" w:cs="Times New Roman"/>
          <w:b/>
          <w:sz w:val="28"/>
          <w:szCs w:val="28"/>
        </w:rPr>
        <w:t xml:space="preserve">І. ПЕРСОНАЛЬНИЙ ВНЕСОК КЕРІВНИКА У  </w:t>
      </w:r>
      <w:proofErr w:type="gramStart"/>
      <w:r w:rsidRPr="00EE11A4">
        <w:rPr>
          <w:rFonts w:ascii="Times New Roman" w:hAnsi="Times New Roman" w:cs="Times New Roman"/>
          <w:b/>
          <w:sz w:val="28"/>
          <w:szCs w:val="28"/>
        </w:rPr>
        <w:t>П</w:t>
      </w:r>
      <w:proofErr w:type="gramEnd"/>
      <w:r w:rsidRPr="00EE11A4">
        <w:rPr>
          <w:rFonts w:ascii="Times New Roman" w:hAnsi="Times New Roman" w:cs="Times New Roman"/>
          <w:b/>
          <w:sz w:val="28"/>
          <w:szCs w:val="28"/>
        </w:rPr>
        <w:t>ІДВИЩЕННЯ РІВНЯ  </w:t>
      </w:r>
      <w:r w:rsidR="00EE11A4">
        <w:rPr>
          <w:rFonts w:ascii="Times New Roman" w:hAnsi="Times New Roman" w:cs="Times New Roman"/>
          <w:b/>
          <w:sz w:val="28"/>
          <w:szCs w:val="28"/>
        </w:rPr>
        <w:t xml:space="preserve">ОРГАНІЗАЦІЇ  </w:t>
      </w:r>
      <w:r w:rsidR="00EE11A4">
        <w:rPr>
          <w:rFonts w:ascii="Times New Roman" w:hAnsi="Times New Roman" w:cs="Times New Roman"/>
          <w:b/>
          <w:sz w:val="28"/>
          <w:szCs w:val="28"/>
          <w:lang w:val="uk-UA"/>
        </w:rPr>
        <w:t>ОСВІТНЬОГО</w:t>
      </w:r>
      <w:r w:rsidRPr="00EE11A4">
        <w:rPr>
          <w:rFonts w:ascii="Times New Roman" w:hAnsi="Times New Roman" w:cs="Times New Roman"/>
          <w:b/>
          <w:sz w:val="28"/>
          <w:szCs w:val="28"/>
        </w:rPr>
        <w:t>  ПРОЦЕСУ У</w:t>
      </w:r>
    </w:p>
    <w:p w:rsidR="00DA5984" w:rsidRPr="00EE11A4" w:rsidRDefault="00EE11A4" w:rsidP="00187B9B">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ЗАКЛАДІ</w:t>
      </w:r>
      <w:r>
        <w:rPr>
          <w:rFonts w:ascii="Times New Roman" w:hAnsi="Times New Roman" w:cs="Times New Roman"/>
          <w:b/>
          <w:sz w:val="28"/>
          <w:szCs w:val="28"/>
          <w:lang w:val="uk-UA"/>
        </w:rPr>
        <w:t xml:space="preserve"> ДОШКІЛЬНОЇ ОСВІТИ</w:t>
      </w:r>
    </w:p>
    <w:p w:rsidR="009D0731" w:rsidRPr="00B91D32" w:rsidRDefault="00AC5601"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 xml:space="preserve">Сьогодення </w:t>
      </w:r>
      <w:proofErr w:type="spellStart"/>
      <w:r w:rsidRPr="00B91D32">
        <w:rPr>
          <w:rFonts w:ascii="Times New Roman" w:hAnsi="Times New Roman" w:cs="Times New Roman"/>
          <w:sz w:val="28"/>
          <w:szCs w:val="28"/>
        </w:rPr>
        <w:t>внесло</w:t>
      </w:r>
      <w:proofErr w:type="spellEnd"/>
      <w:r w:rsidRPr="00B91D32">
        <w:rPr>
          <w:rFonts w:ascii="Times New Roman" w:hAnsi="Times New Roman" w:cs="Times New Roman"/>
          <w:sz w:val="28"/>
          <w:szCs w:val="28"/>
        </w:rPr>
        <w:t xml:space="preserve"> корективи в освітянське життя. Воєнний стан в країні, окупація міста, </w:t>
      </w:r>
      <w:r w:rsidR="00643314" w:rsidRPr="00B91D32">
        <w:rPr>
          <w:rFonts w:ascii="Times New Roman" w:hAnsi="Times New Roman" w:cs="Times New Roman"/>
          <w:sz w:val="28"/>
          <w:szCs w:val="28"/>
        </w:rPr>
        <w:t>внутрішнє і зовнішнє переміщення працівників, дітей з батьками, тяжкі втрати. Все це назавжди змінило наше життя.</w:t>
      </w:r>
      <w:r w:rsidR="009D0731" w:rsidRPr="00B91D32">
        <w:rPr>
          <w:rFonts w:ascii="Times New Roman" w:hAnsi="Times New Roman" w:cs="Times New Roman"/>
          <w:sz w:val="28"/>
          <w:szCs w:val="28"/>
        </w:rPr>
        <w:t xml:space="preserve"> Але ніяким чином не вплинуло на відношення педагогів колективу до виконання </w:t>
      </w:r>
      <w:r w:rsidR="009D0731" w:rsidRPr="00B91D32">
        <w:rPr>
          <w:rFonts w:ascii="Times New Roman" w:hAnsi="Times New Roman" w:cs="Times New Roman"/>
          <w:sz w:val="28"/>
          <w:szCs w:val="28"/>
        </w:rPr>
        <w:lastRenderedPageBreak/>
        <w:t xml:space="preserve">Державного стандарту та реалізації його вимог/завдань під час війни.  Виконання вимог БКДО та освітньої програми, забезпечення якості дошкільної освіти у </w:t>
      </w:r>
      <w:proofErr w:type="spellStart"/>
      <w:r w:rsidR="009D0731" w:rsidRPr="00B91D32">
        <w:rPr>
          <w:rFonts w:ascii="Times New Roman" w:hAnsi="Times New Roman" w:cs="Times New Roman"/>
          <w:sz w:val="28"/>
          <w:szCs w:val="28"/>
        </w:rPr>
        <w:t>безпековому</w:t>
      </w:r>
      <w:proofErr w:type="spellEnd"/>
      <w:r w:rsidR="009D0731" w:rsidRPr="00B91D32">
        <w:rPr>
          <w:rFonts w:ascii="Times New Roman" w:hAnsi="Times New Roman" w:cs="Times New Roman"/>
          <w:sz w:val="28"/>
          <w:szCs w:val="28"/>
        </w:rPr>
        <w:t xml:space="preserve"> середовищі в умовах воєнного стану – одне з основних завдань колективу.</w:t>
      </w:r>
      <w:r w:rsidR="00643314" w:rsidRPr="00B91D32">
        <w:rPr>
          <w:rFonts w:ascii="Times New Roman" w:hAnsi="Times New Roman" w:cs="Times New Roman"/>
          <w:sz w:val="28"/>
          <w:szCs w:val="28"/>
        </w:rPr>
        <w:t xml:space="preserve"> Звичайно, щось так і залишилось планами на папері. </w:t>
      </w:r>
      <w:r w:rsidR="009D0731" w:rsidRPr="00B91D32">
        <w:rPr>
          <w:rFonts w:ascii="Times New Roman" w:hAnsi="Times New Roman" w:cs="Times New Roman"/>
          <w:sz w:val="28"/>
          <w:szCs w:val="28"/>
        </w:rPr>
        <w:t xml:space="preserve">Тому що, із-за систематичних і довгих за тривалістю повітряних </w:t>
      </w:r>
      <w:proofErr w:type="spellStart"/>
      <w:r w:rsidR="009D0731" w:rsidRPr="00B91D32">
        <w:rPr>
          <w:rFonts w:ascii="Times New Roman" w:hAnsi="Times New Roman" w:cs="Times New Roman"/>
          <w:sz w:val="28"/>
          <w:szCs w:val="28"/>
        </w:rPr>
        <w:t>тривог</w:t>
      </w:r>
      <w:proofErr w:type="spellEnd"/>
      <w:r w:rsidR="009D0731" w:rsidRPr="00B91D32">
        <w:rPr>
          <w:rFonts w:ascii="Times New Roman" w:hAnsi="Times New Roman" w:cs="Times New Roman"/>
          <w:sz w:val="28"/>
          <w:szCs w:val="28"/>
        </w:rPr>
        <w:t xml:space="preserve">, складних умов праці взимку, педагоги фізично не змогли реалізувати всі плани. Те, що було точно не на часі в 2022-2023 </w:t>
      </w:r>
      <w:proofErr w:type="spellStart"/>
      <w:r w:rsidR="009D0731" w:rsidRPr="00B91D32">
        <w:rPr>
          <w:rFonts w:ascii="Times New Roman" w:hAnsi="Times New Roman" w:cs="Times New Roman"/>
          <w:sz w:val="28"/>
          <w:szCs w:val="28"/>
        </w:rPr>
        <w:t>н.р</w:t>
      </w:r>
      <w:proofErr w:type="spellEnd"/>
      <w:r w:rsidR="009D0731" w:rsidRPr="00B91D32">
        <w:rPr>
          <w:rFonts w:ascii="Times New Roman" w:hAnsi="Times New Roman" w:cs="Times New Roman"/>
          <w:sz w:val="28"/>
          <w:szCs w:val="28"/>
        </w:rPr>
        <w:t xml:space="preserve">. – це Програма розвитку і робота з </w:t>
      </w:r>
      <w:proofErr w:type="spellStart"/>
      <w:r w:rsidR="009D0731" w:rsidRPr="00B91D32">
        <w:rPr>
          <w:rFonts w:ascii="Times New Roman" w:hAnsi="Times New Roman" w:cs="Times New Roman"/>
          <w:sz w:val="28"/>
          <w:szCs w:val="28"/>
        </w:rPr>
        <w:t>самооцінювання</w:t>
      </w:r>
      <w:proofErr w:type="spellEnd"/>
      <w:r w:rsidR="009D0731" w:rsidRPr="00B91D32">
        <w:rPr>
          <w:rFonts w:ascii="Times New Roman" w:hAnsi="Times New Roman" w:cs="Times New Roman"/>
          <w:sz w:val="28"/>
          <w:szCs w:val="28"/>
        </w:rPr>
        <w:t xml:space="preserve"> діяльності закладу з метою формування внутрішньої системи якості освіти. </w:t>
      </w:r>
    </w:p>
    <w:p w:rsidR="009D0731" w:rsidRPr="00B91D32" w:rsidRDefault="009D0731"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 xml:space="preserve">Звичайно, є розуміння вимог державних органів управління освітою і є реальна діяльність педагогічного колективу в тих умовах, що склались в навчальному році. </w:t>
      </w:r>
    </w:p>
    <w:p w:rsidR="005B3940" w:rsidRDefault="005B3940" w:rsidP="009D0731">
      <w:pPr>
        <w:pStyle w:val="a3"/>
        <w:ind w:firstLine="708"/>
        <w:jc w:val="both"/>
        <w:rPr>
          <w:rFonts w:ascii="Times New Roman" w:hAnsi="Times New Roman" w:cs="Times New Roman"/>
          <w:sz w:val="28"/>
          <w:szCs w:val="28"/>
          <w:lang w:val="uk-UA"/>
        </w:rPr>
      </w:pPr>
    </w:p>
    <w:p w:rsidR="00DA5984" w:rsidRPr="005B3940" w:rsidRDefault="00EE11A4" w:rsidP="00187B9B">
      <w:pPr>
        <w:pStyle w:val="a3"/>
        <w:spacing w:line="276" w:lineRule="auto"/>
        <w:jc w:val="both"/>
        <w:rPr>
          <w:rFonts w:ascii="Times New Roman" w:hAnsi="Times New Roman" w:cs="Times New Roman"/>
          <w:b/>
          <w:i/>
          <w:sz w:val="28"/>
          <w:szCs w:val="28"/>
          <w:lang w:val="uk-UA"/>
        </w:rPr>
      </w:pPr>
      <w:r w:rsidRPr="00EE11A4">
        <w:rPr>
          <w:rFonts w:ascii="Times New Roman" w:hAnsi="Times New Roman" w:cs="Times New Roman"/>
          <w:b/>
          <w:i/>
          <w:sz w:val="28"/>
          <w:szCs w:val="28"/>
          <w:lang w:val="uk-UA"/>
        </w:rPr>
        <w:t>1.1. Вжиті директором  закладу дошкільної освіти №7 «Перлинка</w:t>
      </w:r>
      <w:r w:rsidR="00DA5984" w:rsidRPr="00EE11A4">
        <w:rPr>
          <w:rFonts w:ascii="Times New Roman" w:hAnsi="Times New Roman" w:cs="Times New Roman"/>
          <w:b/>
          <w:i/>
          <w:sz w:val="28"/>
          <w:szCs w:val="28"/>
          <w:lang w:val="uk-UA"/>
        </w:rPr>
        <w:t>» заходи щодо охоплення на</w:t>
      </w:r>
      <w:r w:rsidR="005B3940">
        <w:rPr>
          <w:rFonts w:ascii="Times New Roman" w:hAnsi="Times New Roman" w:cs="Times New Roman"/>
          <w:b/>
          <w:i/>
          <w:sz w:val="28"/>
          <w:szCs w:val="28"/>
          <w:lang w:val="uk-UA"/>
        </w:rPr>
        <w:t>вчанням дітей 5-ти річного віку</w:t>
      </w:r>
    </w:p>
    <w:p w:rsidR="005B3940"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На виконання Закону України “Про дошкільну освіту”, л</w:t>
      </w:r>
      <w:r w:rsidR="00BA64DB" w:rsidRPr="00B91D32">
        <w:rPr>
          <w:rFonts w:ascii="Times New Roman" w:hAnsi="Times New Roman" w:cs="Times New Roman"/>
          <w:sz w:val="28"/>
          <w:szCs w:val="28"/>
        </w:rPr>
        <w:t>иста МОН України від 18.12.2000</w:t>
      </w:r>
      <w:r w:rsidRPr="00B91D32">
        <w:rPr>
          <w:rFonts w:ascii="Times New Roman" w:hAnsi="Times New Roman" w:cs="Times New Roman"/>
          <w:sz w:val="28"/>
          <w:szCs w:val="28"/>
        </w:rPr>
        <w:t xml:space="preserve">року “Про організацію роботи з дітьми старшого дошкільного </w:t>
      </w:r>
      <w:r w:rsidR="00EE11A4" w:rsidRPr="00B91D32">
        <w:rPr>
          <w:rFonts w:ascii="Times New Roman" w:hAnsi="Times New Roman" w:cs="Times New Roman"/>
          <w:sz w:val="28"/>
          <w:szCs w:val="28"/>
        </w:rPr>
        <w:t xml:space="preserve">віку». В </w:t>
      </w:r>
      <w:r w:rsidRPr="00B91D32">
        <w:rPr>
          <w:rFonts w:ascii="Times New Roman" w:hAnsi="Times New Roman" w:cs="Times New Roman"/>
          <w:sz w:val="28"/>
          <w:szCs w:val="28"/>
        </w:rPr>
        <w:t xml:space="preserve"> закладі</w:t>
      </w:r>
      <w:r w:rsidR="00EE11A4" w:rsidRPr="00B91D32">
        <w:rPr>
          <w:rFonts w:ascii="Times New Roman" w:hAnsi="Times New Roman" w:cs="Times New Roman"/>
          <w:sz w:val="28"/>
          <w:szCs w:val="28"/>
        </w:rPr>
        <w:t xml:space="preserve"> д</w:t>
      </w:r>
      <w:r w:rsidR="005B3940" w:rsidRPr="00B91D32">
        <w:rPr>
          <w:rFonts w:ascii="Times New Roman" w:hAnsi="Times New Roman" w:cs="Times New Roman"/>
          <w:sz w:val="28"/>
          <w:szCs w:val="28"/>
        </w:rPr>
        <w:t>ошкільної освіти протягом</w:t>
      </w:r>
      <w:r w:rsidR="00BA64DB" w:rsidRPr="00B91D32">
        <w:rPr>
          <w:rFonts w:ascii="Times New Roman" w:hAnsi="Times New Roman" w:cs="Times New Roman"/>
          <w:sz w:val="28"/>
          <w:szCs w:val="28"/>
        </w:rPr>
        <w:t xml:space="preserve"> </w:t>
      </w:r>
      <w:r w:rsidR="005B3940" w:rsidRPr="00B91D32">
        <w:rPr>
          <w:rFonts w:ascii="Times New Roman" w:hAnsi="Times New Roman" w:cs="Times New Roman"/>
          <w:sz w:val="28"/>
          <w:szCs w:val="28"/>
        </w:rPr>
        <w:t>2022 – 2023</w:t>
      </w:r>
      <w:r w:rsidRPr="00B91D32">
        <w:rPr>
          <w:rFonts w:ascii="Times New Roman" w:hAnsi="Times New Roman" w:cs="Times New Roman"/>
          <w:sz w:val="28"/>
          <w:szCs w:val="28"/>
        </w:rPr>
        <w:t xml:space="preserve"> навчального року ф</w:t>
      </w:r>
      <w:r w:rsidR="00BA64DB" w:rsidRPr="00B91D32">
        <w:rPr>
          <w:rFonts w:ascii="Times New Roman" w:hAnsi="Times New Roman" w:cs="Times New Roman"/>
          <w:sz w:val="28"/>
          <w:szCs w:val="28"/>
        </w:rPr>
        <w:t>ункціонувала 2 старші групи</w:t>
      </w:r>
      <w:r w:rsidRPr="00B91D32">
        <w:rPr>
          <w:rFonts w:ascii="Times New Roman" w:hAnsi="Times New Roman" w:cs="Times New Roman"/>
          <w:sz w:val="28"/>
          <w:szCs w:val="28"/>
        </w:rPr>
        <w:t xml:space="preserve"> для </w:t>
      </w:r>
      <w:r w:rsidR="005B3940" w:rsidRPr="00B91D32">
        <w:rPr>
          <w:rFonts w:ascii="Times New Roman" w:hAnsi="Times New Roman" w:cs="Times New Roman"/>
          <w:sz w:val="28"/>
          <w:szCs w:val="28"/>
        </w:rPr>
        <w:t>дітей 6-го року життя: Старша інклюзивна група «Зірочки» і старша логопедична група «Акварельки». Всього 38</w:t>
      </w:r>
      <w:r w:rsidR="004D4755" w:rsidRPr="00B91D32">
        <w:rPr>
          <w:rFonts w:ascii="Times New Roman" w:hAnsi="Times New Roman" w:cs="Times New Roman"/>
          <w:sz w:val="28"/>
          <w:szCs w:val="28"/>
        </w:rPr>
        <w:t xml:space="preserve"> діт</w:t>
      </w:r>
      <w:r w:rsidR="005B3940" w:rsidRPr="00B91D32">
        <w:rPr>
          <w:rFonts w:ascii="Times New Roman" w:hAnsi="Times New Roman" w:cs="Times New Roman"/>
          <w:sz w:val="28"/>
          <w:szCs w:val="28"/>
        </w:rPr>
        <w:t>ей,  37 з яких з 01 вересня 2023</w:t>
      </w:r>
      <w:r w:rsidRPr="00B91D32">
        <w:rPr>
          <w:rFonts w:ascii="Times New Roman" w:hAnsi="Times New Roman" w:cs="Times New Roman"/>
          <w:sz w:val="28"/>
          <w:szCs w:val="28"/>
        </w:rPr>
        <w:t xml:space="preserve"> року підуть до </w:t>
      </w:r>
      <w:r w:rsidR="00EE11A4" w:rsidRPr="00B91D32">
        <w:rPr>
          <w:rFonts w:ascii="Times New Roman" w:hAnsi="Times New Roman" w:cs="Times New Roman"/>
          <w:sz w:val="28"/>
          <w:szCs w:val="28"/>
        </w:rPr>
        <w:t xml:space="preserve">школи. Хочеться відмітити співпрацю </w:t>
      </w:r>
      <w:r w:rsidRPr="00B91D32">
        <w:rPr>
          <w:rFonts w:ascii="Times New Roman" w:hAnsi="Times New Roman" w:cs="Times New Roman"/>
          <w:sz w:val="28"/>
          <w:szCs w:val="28"/>
        </w:rPr>
        <w:t xml:space="preserve"> вихователів стар</w:t>
      </w:r>
      <w:r w:rsidR="005B3940" w:rsidRPr="00B91D32">
        <w:rPr>
          <w:rFonts w:ascii="Times New Roman" w:hAnsi="Times New Roman" w:cs="Times New Roman"/>
          <w:sz w:val="28"/>
          <w:szCs w:val="28"/>
        </w:rPr>
        <w:t xml:space="preserve">ших груп  </w:t>
      </w:r>
      <w:r w:rsidR="00EE11A4" w:rsidRPr="00B91D32">
        <w:rPr>
          <w:rFonts w:ascii="Times New Roman" w:hAnsi="Times New Roman" w:cs="Times New Roman"/>
          <w:sz w:val="28"/>
          <w:szCs w:val="28"/>
        </w:rPr>
        <w:t>з батьками вих</w:t>
      </w:r>
      <w:r w:rsidR="005B3940" w:rsidRPr="00B91D32">
        <w:rPr>
          <w:rFonts w:ascii="Times New Roman" w:hAnsi="Times New Roman" w:cs="Times New Roman"/>
          <w:sz w:val="28"/>
          <w:szCs w:val="28"/>
        </w:rPr>
        <w:t>ованців по впровадженню програм «Впевнений старт» та «STREAM-</w:t>
      </w:r>
      <w:proofErr w:type="spellStart"/>
      <w:r w:rsidR="005B3940" w:rsidRPr="00B91D32">
        <w:rPr>
          <w:rFonts w:ascii="Times New Roman" w:hAnsi="Times New Roman" w:cs="Times New Roman"/>
          <w:sz w:val="28"/>
          <w:szCs w:val="28"/>
        </w:rPr>
        <w:t>освіта</w:t>
      </w:r>
      <w:proofErr w:type="spellEnd"/>
      <w:r w:rsidR="005B3940" w:rsidRPr="00B91D32">
        <w:rPr>
          <w:rFonts w:ascii="Times New Roman" w:hAnsi="Times New Roman" w:cs="Times New Roman"/>
          <w:sz w:val="28"/>
          <w:szCs w:val="28"/>
        </w:rPr>
        <w:t xml:space="preserve">, </w:t>
      </w:r>
      <w:proofErr w:type="spellStart"/>
      <w:r w:rsidR="005B3940" w:rsidRPr="00B91D32">
        <w:rPr>
          <w:rFonts w:ascii="Times New Roman" w:hAnsi="Times New Roman" w:cs="Times New Roman"/>
          <w:sz w:val="28"/>
          <w:szCs w:val="28"/>
        </w:rPr>
        <w:t>або</w:t>
      </w:r>
      <w:proofErr w:type="spellEnd"/>
      <w:r w:rsidR="005B3940" w:rsidRPr="00B91D32">
        <w:rPr>
          <w:rFonts w:ascii="Times New Roman" w:hAnsi="Times New Roman" w:cs="Times New Roman"/>
          <w:sz w:val="28"/>
          <w:szCs w:val="28"/>
        </w:rPr>
        <w:t xml:space="preserve"> </w:t>
      </w:r>
      <w:proofErr w:type="spellStart"/>
      <w:r w:rsidR="005B3940" w:rsidRPr="00B91D32">
        <w:rPr>
          <w:rFonts w:ascii="Times New Roman" w:hAnsi="Times New Roman" w:cs="Times New Roman"/>
          <w:sz w:val="28"/>
          <w:szCs w:val="28"/>
        </w:rPr>
        <w:t>Стежинки</w:t>
      </w:r>
      <w:proofErr w:type="spellEnd"/>
      <w:r w:rsidR="005B3940" w:rsidRPr="00B91D32">
        <w:rPr>
          <w:rFonts w:ascii="Times New Roman" w:hAnsi="Times New Roman" w:cs="Times New Roman"/>
          <w:sz w:val="28"/>
          <w:szCs w:val="28"/>
        </w:rPr>
        <w:t xml:space="preserve"> у </w:t>
      </w:r>
      <w:proofErr w:type="spellStart"/>
      <w:r w:rsidR="005B3940" w:rsidRPr="00B91D32">
        <w:rPr>
          <w:rFonts w:ascii="Times New Roman" w:hAnsi="Times New Roman" w:cs="Times New Roman"/>
          <w:sz w:val="28"/>
          <w:szCs w:val="28"/>
        </w:rPr>
        <w:t>Всесвіт</w:t>
      </w:r>
      <w:proofErr w:type="spellEnd"/>
      <w:r w:rsidR="005B3940" w:rsidRPr="00B91D32">
        <w:rPr>
          <w:rFonts w:ascii="Times New Roman" w:hAnsi="Times New Roman" w:cs="Times New Roman"/>
          <w:sz w:val="28"/>
          <w:szCs w:val="28"/>
        </w:rPr>
        <w:t>»</w:t>
      </w:r>
    </w:p>
    <w:p w:rsidR="006D43CE" w:rsidRPr="00B91D32" w:rsidRDefault="006D43CE" w:rsidP="00B91D32">
      <w:pPr>
        <w:ind w:firstLine="708"/>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t>Для надання методичної, діагностичної та консультативної допомоги сім'ям, які виховують дітей дошкільного віку вдома, в закладі дошкільної освіти протягом начального року був створений консультативний пункт.</w:t>
      </w:r>
    </w:p>
    <w:p w:rsidR="006D43CE" w:rsidRPr="00B91D32" w:rsidRDefault="006D43CE" w:rsidP="00B91D32">
      <w:pPr>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t>Основними завданнями консультативного пункту є:</w:t>
      </w:r>
    </w:p>
    <w:p w:rsidR="006D43CE" w:rsidRPr="00B91D32" w:rsidRDefault="006D43CE" w:rsidP="00B91D32">
      <w:pPr>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t>- надання психологічної допомоги сім'ям, які виховують дітей дошкільного віку в дома.</w:t>
      </w:r>
    </w:p>
    <w:p w:rsidR="006D43CE" w:rsidRPr="00B91D32" w:rsidRDefault="006D43CE" w:rsidP="00B91D32">
      <w:pPr>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t>- надання консультативної та методичної допомоги сім'ям, які виховують дітей дошкільного віку в дома, з питань виховання, навчання і розвитку дітей дошкільного віку;</w:t>
      </w:r>
    </w:p>
    <w:p w:rsidR="006D43CE" w:rsidRPr="00B91D32" w:rsidRDefault="006D43CE" w:rsidP="00B91D32">
      <w:pPr>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t>- надання сприяння в питаннях соціалізації дітей дошкільного віку, які не відвідують освітні установи;</w:t>
      </w:r>
    </w:p>
    <w:p w:rsidR="006D43CE" w:rsidRPr="00B91D32" w:rsidRDefault="006D43CE" w:rsidP="00B91D32">
      <w:pPr>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lastRenderedPageBreak/>
        <w:t>- надання допомоги сім'ям, які виховують дітей дошкільного віку на дому, з питань, пов'язаних з визначенням спеціальних освітніх потреб дітей з обмеженими можливостями здоров'я.</w:t>
      </w:r>
    </w:p>
    <w:p w:rsidR="005B3940" w:rsidRPr="00B91D32" w:rsidRDefault="005B3940" w:rsidP="00B91D32">
      <w:pPr>
        <w:ind w:firstLine="708"/>
        <w:jc w:val="both"/>
        <w:rPr>
          <w:rFonts w:ascii="Times New Roman" w:hAnsi="Times New Roman" w:cs="Times New Roman"/>
          <w:sz w:val="28"/>
          <w:szCs w:val="28"/>
          <w:lang w:eastAsia="uk-UA"/>
        </w:rPr>
      </w:pPr>
      <w:r w:rsidRPr="00B91D32">
        <w:rPr>
          <w:rFonts w:ascii="Times New Roman" w:hAnsi="Times New Roman" w:cs="Times New Roman"/>
          <w:sz w:val="28"/>
          <w:szCs w:val="28"/>
          <w:lang w:eastAsia="uk-UA"/>
        </w:rPr>
        <w:t xml:space="preserve">В квітні 2023 року педагоги закладу долучились до участі в  </w:t>
      </w:r>
      <w:proofErr w:type="spellStart"/>
      <w:r w:rsidRPr="00B91D32">
        <w:rPr>
          <w:rFonts w:ascii="Times New Roman" w:hAnsi="Times New Roman" w:cs="Times New Roman"/>
          <w:sz w:val="28"/>
          <w:szCs w:val="28"/>
        </w:rPr>
        <w:t>проєкті</w:t>
      </w:r>
      <w:proofErr w:type="spellEnd"/>
      <w:r w:rsidRPr="00B91D32">
        <w:rPr>
          <w:rFonts w:ascii="Times New Roman" w:hAnsi="Times New Roman" w:cs="Times New Roman"/>
          <w:sz w:val="28"/>
          <w:szCs w:val="28"/>
        </w:rPr>
        <w:t xml:space="preserve"> ЮНІСЕФ «Забезпечення безперервності навчання та розвитку дітей дошкільного віку в умовах кризи в Україні», який реалізується ВГО «Асоціація працівників дошкільної освіти» за підтримки Міністерства освіти і науки України, Українського інституту розвитку освіти, Метою </w:t>
      </w:r>
      <w:proofErr w:type="spellStart"/>
      <w:r w:rsidRPr="00B91D32">
        <w:rPr>
          <w:rFonts w:ascii="Times New Roman" w:hAnsi="Times New Roman" w:cs="Times New Roman"/>
          <w:sz w:val="28"/>
          <w:szCs w:val="28"/>
        </w:rPr>
        <w:t>проєкту</w:t>
      </w:r>
      <w:proofErr w:type="spellEnd"/>
      <w:r w:rsidRPr="00B91D32">
        <w:rPr>
          <w:rFonts w:ascii="Times New Roman" w:hAnsi="Times New Roman" w:cs="Times New Roman"/>
          <w:sz w:val="28"/>
          <w:szCs w:val="28"/>
        </w:rPr>
        <w:t xml:space="preserve"> стало залучення дітей до дошкільної освіти, які не охоплені дошкільною освітою, виконання вимог державного стандарту дошкільної освіти, підтримки  батьків з питань розвитку дітей, зокрема перед вступом дітей до першого класу. Педагогами закладу була організована діяльність двох груп дітей 5-річного віку з числа дітей, які не були зараховані в комунальні заклади дошкільної освіти міста.  Діти відвідували </w:t>
      </w:r>
      <w:r w:rsidR="00E71D68" w:rsidRPr="00B91D32">
        <w:rPr>
          <w:rFonts w:ascii="Times New Roman" w:hAnsi="Times New Roman" w:cs="Times New Roman"/>
          <w:sz w:val="28"/>
          <w:szCs w:val="28"/>
        </w:rPr>
        <w:t xml:space="preserve"> заняття два рази в тиждень по дві години. </w:t>
      </w:r>
    </w:p>
    <w:p w:rsidR="0057660E" w:rsidRPr="005B3940" w:rsidRDefault="00DA5984" w:rsidP="00187B9B">
      <w:pPr>
        <w:pStyle w:val="a3"/>
        <w:spacing w:line="276" w:lineRule="auto"/>
        <w:jc w:val="both"/>
        <w:rPr>
          <w:rFonts w:ascii="Times New Roman" w:hAnsi="Times New Roman" w:cs="Times New Roman"/>
          <w:sz w:val="28"/>
          <w:szCs w:val="28"/>
          <w:lang w:val="uk-UA"/>
        </w:rPr>
      </w:pPr>
      <w:r w:rsidRPr="005B3940">
        <w:rPr>
          <w:rFonts w:ascii="Times New Roman" w:hAnsi="Times New Roman" w:cs="Times New Roman"/>
          <w:sz w:val="28"/>
          <w:szCs w:val="28"/>
          <w:lang w:val="uk-UA"/>
        </w:rPr>
        <w:t> </w:t>
      </w:r>
    </w:p>
    <w:p w:rsidR="00DA5984" w:rsidRPr="00C6216C" w:rsidRDefault="00DA5984" w:rsidP="00187B9B">
      <w:pPr>
        <w:pStyle w:val="a3"/>
        <w:spacing w:line="276" w:lineRule="auto"/>
        <w:jc w:val="both"/>
        <w:rPr>
          <w:rFonts w:ascii="Times New Roman" w:hAnsi="Times New Roman" w:cs="Times New Roman"/>
          <w:b/>
          <w:i/>
          <w:sz w:val="28"/>
          <w:szCs w:val="28"/>
          <w:lang w:val="uk-UA"/>
        </w:rPr>
      </w:pPr>
      <w:r w:rsidRPr="00C6216C">
        <w:rPr>
          <w:rFonts w:ascii="Times New Roman" w:hAnsi="Times New Roman" w:cs="Times New Roman"/>
          <w:b/>
          <w:i/>
          <w:sz w:val="28"/>
          <w:szCs w:val="28"/>
          <w:lang w:val="uk-UA"/>
        </w:rPr>
        <w:t>1.2. Створення умов</w:t>
      </w:r>
      <w:r w:rsidR="00280DFD">
        <w:rPr>
          <w:rFonts w:ascii="Times New Roman" w:hAnsi="Times New Roman" w:cs="Times New Roman"/>
          <w:b/>
          <w:i/>
          <w:sz w:val="28"/>
          <w:szCs w:val="28"/>
          <w:lang w:val="uk-UA"/>
        </w:rPr>
        <w:t xml:space="preserve"> для варіативності навчання та </w:t>
      </w:r>
      <w:r w:rsidRPr="00C6216C">
        <w:rPr>
          <w:rFonts w:ascii="Times New Roman" w:hAnsi="Times New Roman" w:cs="Times New Roman"/>
          <w:b/>
          <w:i/>
          <w:sz w:val="28"/>
          <w:szCs w:val="28"/>
          <w:lang w:val="uk-UA"/>
        </w:rPr>
        <w:t xml:space="preserve"> вжиті заходи щодо упровадження інноваційних педагогічних технологій </w:t>
      </w:r>
      <w:r w:rsidR="001D25C7" w:rsidRPr="00C6216C">
        <w:rPr>
          <w:rFonts w:ascii="Times New Roman" w:hAnsi="Times New Roman" w:cs="Times New Roman"/>
          <w:b/>
          <w:i/>
          <w:sz w:val="28"/>
          <w:szCs w:val="28"/>
          <w:lang w:val="uk-UA"/>
        </w:rPr>
        <w:t xml:space="preserve"> у освітній </w:t>
      </w:r>
      <w:r w:rsidRPr="00C6216C">
        <w:rPr>
          <w:rFonts w:ascii="Times New Roman" w:hAnsi="Times New Roman" w:cs="Times New Roman"/>
          <w:b/>
          <w:i/>
          <w:sz w:val="28"/>
          <w:szCs w:val="28"/>
          <w:lang w:val="uk-UA"/>
        </w:rPr>
        <w:t>процес</w:t>
      </w:r>
    </w:p>
    <w:p w:rsidR="002E3456" w:rsidRPr="00B91D32" w:rsidRDefault="00DA5984" w:rsidP="00B91D32">
      <w:pPr>
        <w:jc w:val="both"/>
        <w:rPr>
          <w:rFonts w:ascii="Times New Roman" w:hAnsi="Times New Roman" w:cs="Times New Roman"/>
          <w:sz w:val="28"/>
          <w:szCs w:val="28"/>
          <w:shd w:val="clear" w:color="auto" w:fill="FFFFFF"/>
        </w:rPr>
      </w:pPr>
      <w:r w:rsidRPr="00DA5984">
        <w:t> </w:t>
      </w:r>
      <w:r w:rsidR="001305B9">
        <w:tab/>
      </w:r>
      <w:r w:rsidR="002E3456" w:rsidRPr="00B91D32">
        <w:rPr>
          <w:rFonts w:ascii="Times New Roman" w:hAnsi="Times New Roman" w:cs="Times New Roman"/>
          <w:sz w:val="28"/>
          <w:szCs w:val="28"/>
          <w:shd w:val="clear" w:color="auto" w:fill="FFFFFF"/>
        </w:rPr>
        <w:t xml:space="preserve">Організація та зміст освітнього процесу у ЗДО в умовах воєнного стану – ще один з викликів.  Організація та зміст освітнього процесу залежали від рівня </w:t>
      </w:r>
      <w:proofErr w:type="spellStart"/>
      <w:r w:rsidR="002E3456" w:rsidRPr="00B91D32">
        <w:rPr>
          <w:rFonts w:ascii="Times New Roman" w:hAnsi="Times New Roman" w:cs="Times New Roman"/>
          <w:sz w:val="28"/>
          <w:szCs w:val="28"/>
          <w:shd w:val="clear" w:color="auto" w:fill="FFFFFF"/>
        </w:rPr>
        <w:t>безпекової</w:t>
      </w:r>
      <w:proofErr w:type="spellEnd"/>
      <w:r w:rsidR="002E3456" w:rsidRPr="00B91D32">
        <w:rPr>
          <w:rFonts w:ascii="Times New Roman" w:hAnsi="Times New Roman" w:cs="Times New Roman"/>
          <w:sz w:val="28"/>
          <w:szCs w:val="28"/>
          <w:shd w:val="clear" w:color="auto" w:fill="FFFFFF"/>
        </w:rPr>
        <w:t xml:space="preserve"> ситуації в нашому місті. Якщо життю і безпеці дітей нічого не загрожувало, заклад працював у звичному повноцінному режимі. Попри жорстокий збройний наступ </w:t>
      </w:r>
      <w:proofErr w:type="spellStart"/>
      <w:r w:rsidR="002E3456" w:rsidRPr="00B91D32">
        <w:rPr>
          <w:rFonts w:ascii="Times New Roman" w:hAnsi="Times New Roman" w:cs="Times New Roman"/>
          <w:sz w:val="28"/>
          <w:szCs w:val="28"/>
          <w:shd w:val="clear" w:color="auto" w:fill="FFFFFF"/>
        </w:rPr>
        <w:t>рф</w:t>
      </w:r>
      <w:proofErr w:type="spellEnd"/>
      <w:r w:rsidR="002E3456" w:rsidRPr="00B91D32">
        <w:rPr>
          <w:rFonts w:ascii="Times New Roman" w:hAnsi="Times New Roman" w:cs="Times New Roman"/>
          <w:sz w:val="28"/>
          <w:szCs w:val="28"/>
          <w:shd w:val="clear" w:color="auto" w:fill="FFFFFF"/>
        </w:rPr>
        <w:t xml:space="preserve"> ми продовжували надавати дітям якісні освітні послуги та завіряти батьків, що якість дошкільної освіти на освітянському фронті «</w:t>
      </w:r>
      <w:proofErr w:type="spellStart"/>
      <w:r w:rsidR="002E3456" w:rsidRPr="00B91D32">
        <w:rPr>
          <w:rFonts w:ascii="Times New Roman" w:hAnsi="Times New Roman" w:cs="Times New Roman"/>
          <w:sz w:val="28"/>
          <w:szCs w:val="28"/>
          <w:shd w:val="clear" w:color="auto" w:fill="FFFFFF"/>
        </w:rPr>
        <w:t>Дошкілля</w:t>
      </w:r>
      <w:proofErr w:type="spellEnd"/>
      <w:r w:rsidR="002E3456" w:rsidRPr="00B91D32">
        <w:rPr>
          <w:rFonts w:ascii="Times New Roman" w:hAnsi="Times New Roman" w:cs="Times New Roman"/>
          <w:sz w:val="28"/>
          <w:szCs w:val="28"/>
          <w:shd w:val="clear" w:color="auto" w:fill="FFFFFF"/>
        </w:rPr>
        <w:t xml:space="preserve">» не буде знижуватися, а навпаки - підвищуватися. </w:t>
      </w:r>
    </w:p>
    <w:p w:rsidR="002E3456" w:rsidRPr="00B91D32" w:rsidRDefault="002E3456" w:rsidP="00B91D32">
      <w:pPr>
        <w:ind w:firstLine="708"/>
        <w:jc w:val="both"/>
        <w:rPr>
          <w:rFonts w:ascii="Times New Roman" w:hAnsi="Times New Roman" w:cs="Times New Roman"/>
          <w:sz w:val="28"/>
          <w:szCs w:val="28"/>
          <w:shd w:val="clear" w:color="auto" w:fill="FFFFFF"/>
        </w:rPr>
      </w:pPr>
      <w:r w:rsidRPr="00B91D32">
        <w:rPr>
          <w:rFonts w:ascii="Times New Roman" w:hAnsi="Times New Roman" w:cs="Times New Roman"/>
          <w:sz w:val="28"/>
          <w:szCs w:val="28"/>
          <w:shd w:val="clear" w:color="auto" w:fill="FFFFFF"/>
        </w:rPr>
        <w:t>Навчальний рік, що минув, вимагав</w:t>
      </w:r>
      <w:r w:rsidR="006D4DC6" w:rsidRPr="00B91D32">
        <w:rPr>
          <w:rFonts w:ascii="Times New Roman" w:hAnsi="Times New Roman" w:cs="Times New Roman"/>
          <w:sz w:val="28"/>
          <w:szCs w:val="28"/>
          <w:shd w:val="clear" w:color="auto" w:fill="FFFFFF"/>
        </w:rPr>
        <w:t xml:space="preserve"> від вихователів, музичного керівника, </w:t>
      </w:r>
      <w:r w:rsidRPr="00B91D32">
        <w:rPr>
          <w:rFonts w:ascii="Times New Roman" w:hAnsi="Times New Roman" w:cs="Times New Roman"/>
          <w:sz w:val="28"/>
          <w:szCs w:val="28"/>
          <w:shd w:val="clear" w:color="auto" w:fill="FFFFFF"/>
        </w:rPr>
        <w:t>інструктора з фізкультури</w:t>
      </w:r>
      <w:r w:rsidR="006D4DC6" w:rsidRPr="00B91D32">
        <w:rPr>
          <w:rFonts w:ascii="Times New Roman" w:hAnsi="Times New Roman" w:cs="Times New Roman"/>
          <w:sz w:val="28"/>
          <w:szCs w:val="28"/>
          <w:shd w:val="clear" w:color="auto" w:fill="FFFFFF"/>
        </w:rPr>
        <w:t>, вчителя-логопеда</w:t>
      </w:r>
      <w:r w:rsidRPr="00B91D32">
        <w:rPr>
          <w:rFonts w:ascii="Times New Roman" w:hAnsi="Times New Roman" w:cs="Times New Roman"/>
          <w:sz w:val="28"/>
          <w:szCs w:val="28"/>
          <w:shd w:val="clear" w:color="auto" w:fill="FFFFFF"/>
        </w:rPr>
        <w:t xml:space="preserve"> особливої гнучкості, професійної майстерності, уміння вчасно убезпечити дітей на випадок надзвичайної ситуації та, у той же час, виконувати Держа</w:t>
      </w:r>
      <w:r w:rsidR="006D4DC6" w:rsidRPr="00B91D32">
        <w:rPr>
          <w:rFonts w:ascii="Times New Roman" w:hAnsi="Times New Roman" w:cs="Times New Roman"/>
          <w:sz w:val="28"/>
          <w:szCs w:val="28"/>
          <w:shd w:val="clear" w:color="auto" w:fill="FFFFFF"/>
        </w:rPr>
        <w:t>вні стандарти</w:t>
      </w:r>
      <w:r w:rsidRPr="00B91D32">
        <w:rPr>
          <w:rFonts w:ascii="Times New Roman" w:hAnsi="Times New Roman" w:cs="Times New Roman"/>
          <w:sz w:val="28"/>
          <w:szCs w:val="28"/>
          <w:shd w:val="clear" w:color="auto" w:fill="FFFFFF"/>
        </w:rPr>
        <w:t>.</w:t>
      </w:r>
    </w:p>
    <w:p w:rsidR="00192198" w:rsidRPr="00B91D32" w:rsidRDefault="00192198" w:rsidP="00B91D32">
      <w:pPr>
        <w:jc w:val="both"/>
        <w:rPr>
          <w:rFonts w:ascii="Times New Roman" w:hAnsi="Times New Roman" w:cs="Times New Roman"/>
          <w:sz w:val="28"/>
          <w:szCs w:val="28"/>
          <w:shd w:val="clear" w:color="auto" w:fill="FFFFFF"/>
        </w:rPr>
      </w:pPr>
    </w:p>
    <w:p w:rsidR="00DA5984"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Для забезпечення системного підходу до реалізації</w:t>
      </w:r>
      <w:r w:rsidR="001372BF" w:rsidRPr="00B91D32">
        <w:rPr>
          <w:rFonts w:ascii="Times New Roman" w:hAnsi="Times New Roman" w:cs="Times New Roman"/>
          <w:sz w:val="28"/>
          <w:szCs w:val="28"/>
        </w:rPr>
        <w:t xml:space="preserve"> завдань дошкільної освіти в закладі </w:t>
      </w:r>
      <w:r w:rsidRPr="00B91D32">
        <w:rPr>
          <w:rFonts w:ascii="Times New Roman" w:hAnsi="Times New Roman" w:cs="Times New Roman"/>
          <w:sz w:val="28"/>
          <w:szCs w:val="28"/>
        </w:rPr>
        <w:t>функціонує методичний кабінет, який є науково – методичним осередком для педагогів</w:t>
      </w:r>
      <w:r w:rsidR="001D25C7" w:rsidRPr="00B91D32">
        <w:rPr>
          <w:rFonts w:ascii="Times New Roman" w:hAnsi="Times New Roman" w:cs="Times New Roman"/>
          <w:sz w:val="28"/>
          <w:szCs w:val="28"/>
        </w:rPr>
        <w:t>, що</w:t>
      </w:r>
      <w:r w:rsidRPr="00B91D32">
        <w:rPr>
          <w:rFonts w:ascii="Times New Roman" w:hAnsi="Times New Roman" w:cs="Times New Roman"/>
          <w:sz w:val="28"/>
          <w:szCs w:val="28"/>
        </w:rPr>
        <w:t xml:space="preserve"> працюють в закладі та батьків</w:t>
      </w:r>
      <w:r w:rsidR="001372BF" w:rsidRPr="00B91D32">
        <w:rPr>
          <w:rFonts w:ascii="Times New Roman" w:hAnsi="Times New Roman" w:cs="Times New Roman"/>
          <w:sz w:val="28"/>
          <w:szCs w:val="28"/>
        </w:rPr>
        <w:t>,</w:t>
      </w:r>
      <w:r w:rsidRPr="00B91D32">
        <w:rPr>
          <w:rFonts w:ascii="Times New Roman" w:hAnsi="Times New Roman" w:cs="Times New Roman"/>
          <w:sz w:val="28"/>
          <w:szCs w:val="28"/>
        </w:rPr>
        <w:t xml:space="preserve"> діти яких відвідують наш заклад.</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lastRenderedPageBreak/>
        <w:t>Мета нашої педагогічної діяльності – розширювати  кругозір, розвивати і спонукати дітей до творчого мислення, систематичних умовиводів і розкриття свого потенціалу для формування їх власного майбутнього через досвід реалізації безмежних можливостей людини. Надихати і розвивати творців майбутнього, закласти фундамент для майбутніх вчених, винахідників, фахівців, що йдуть в ногу з часом.</w:t>
      </w:r>
    </w:p>
    <w:p w:rsidR="0085676B" w:rsidRPr="00B91D32" w:rsidRDefault="0085676B" w:rsidP="00B91D32">
      <w:pPr>
        <w:ind w:firstLine="708"/>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 xml:space="preserve">Педколективом протягом року були </w:t>
      </w:r>
      <w:proofErr w:type="spellStart"/>
      <w:r w:rsidRPr="00B91D32">
        <w:rPr>
          <w:rFonts w:ascii="Times New Roman" w:eastAsia="Times New Roman" w:hAnsi="Times New Roman" w:cs="Times New Roman"/>
          <w:sz w:val="28"/>
          <w:szCs w:val="28"/>
          <w:bdr w:val="none" w:sz="0" w:space="0" w:color="auto" w:frame="1"/>
          <w:lang w:eastAsia="ru-RU"/>
        </w:rPr>
        <w:t>проведені</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взаємовідвідування</w:t>
      </w:r>
      <w:proofErr w:type="spellEnd"/>
      <w:r w:rsidRPr="00B91D32">
        <w:rPr>
          <w:rFonts w:ascii="Times New Roman" w:eastAsia="Times New Roman" w:hAnsi="Times New Roman" w:cs="Times New Roman"/>
          <w:sz w:val="28"/>
          <w:szCs w:val="28"/>
          <w:bdr w:val="none" w:sz="0" w:space="0" w:color="auto" w:frame="1"/>
          <w:lang w:eastAsia="ru-RU"/>
        </w:rPr>
        <w:t xml:space="preserve"> занять з </w:t>
      </w:r>
      <w:proofErr w:type="spellStart"/>
      <w:r w:rsidRPr="00B91D32">
        <w:rPr>
          <w:rFonts w:ascii="Times New Roman" w:eastAsia="Times New Roman" w:hAnsi="Times New Roman" w:cs="Times New Roman"/>
          <w:sz w:val="28"/>
          <w:szCs w:val="28"/>
          <w:bdr w:val="none" w:sz="0" w:space="0" w:color="auto" w:frame="1"/>
          <w:lang w:eastAsia="ru-RU"/>
        </w:rPr>
        <w:t>різних</w:t>
      </w:r>
      <w:proofErr w:type="spellEnd"/>
      <w:r w:rsidRPr="00B91D32">
        <w:rPr>
          <w:rFonts w:ascii="Times New Roman" w:eastAsia="Times New Roman" w:hAnsi="Times New Roman" w:cs="Times New Roman"/>
          <w:sz w:val="28"/>
          <w:szCs w:val="28"/>
          <w:bdr w:val="none" w:sz="0" w:space="0" w:color="auto" w:frame="1"/>
          <w:lang w:eastAsia="ru-RU"/>
        </w:rPr>
        <w:t xml:space="preserve"> тем, </w:t>
      </w:r>
      <w:proofErr w:type="spellStart"/>
      <w:r w:rsidRPr="00B91D32">
        <w:rPr>
          <w:rFonts w:ascii="Times New Roman" w:eastAsia="Times New Roman" w:hAnsi="Times New Roman" w:cs="Times New Roman"/>
          <w:sz w:val="28"/>
          <w:szCs w:val="28"/>
          <w:bdr w:val="none" w:sz="0" w:space="0" w:color="auto" w:frame="1"/>
          <w:lang w:eastAsia="ru-RU"/>
        </w:rPr>
        <w:t>різних</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вікових</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груп</w:t>
      </w:r>
      <w:proofErr w:type="spellEnd"/>
      <w:r w:rsidRPr="00B91D32">
        <w:rPr>
          <w:rFonts w:ascii="Times New Roman" w:eastAsia="Times New Roman" w:hAnsi="Times New Roman" w:cs="Times New Roman"/>
          <w:sz w:val="28"/>
          <w:szCs w:val="28"/>
          <w:bdr w:val="none" w:sz="0" w:space="0" w:color="auto" w:frame="1"/>
          <w:lang w:eastAsia="ru-RU"/>
        </w:rPr>
        <w:t xml:space="preserve">. </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Столяр Л.О. «</w:t>
      </w:r>
      <w:proofErr w:type="spellStart"/>
      <w:r w:rsidRPr="00B91D32">
        <w:rPr>
          <w:rFonts w:ascii="Times New Roman" w:eastAsia="Times New Roman" w:hAnsi="Times New Roman" w:cs="Times New Roman"/>
          <w:sz w:val="28"/>
          <w:szCs w:val="28"/>
          <w:bdr w:val="none" w:sz="0" w:space="0" w:color="auto" w:frame="1"/>
          <w:lang w:eastAsia="ru-RU"/>
        </w:rPr>
        <w:t>Таємниці</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книжкового</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дивосвіту</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старша</w:t>
      </w:r>
      <w:proofErr w:type="spellEnd"/>
      <w:r w:rsidRPr="00B91D32">
        <w:rPr>
          <w:rFonts w:ascii="Times New Roman" w:eastAsia="Times New Roman" w:hAnsi="Times New Roman" w:cs="Times New Roman"/>
          <w:sz w:val="28"/>
          <w:szCs w:val="28"/>
          <w:bdr w:val="none" w:sz="0" w:space="0" w:color="auto" w:frame="1"/>
          <w:lang w:eastAsia="ru-RU"/>
        </w:rPr>
        <w:t xml:space="preserve"> інклюзивна  </w:t>
      </w:r>
      <w:proofErr w:type="spellStart"/>
      <w:r w:rsidRPr="00B91D32">
        <w:rPr>
          <w:rFonts w:ascii="Times New Roman" w:eastAsia="Times New Roman" w:hAnsi="Times New Roman" w:cs="Times New Roman"/>
          <w:sz w:val="28"/>
          <w:szCs w:val="28"/>
          <w:bdr w:val="none" w:sz="0" w:space="0" w:color="auto" w:frame="1"/>
          <w:lang w:eastAsia="ru-RU"/>
        </w:rPr>
        <w:t>група</w:t>
      </w:r>
      <w:proofErr w:type="spellEnd"/>
      <w:r w:rsidRPr="00B91D32">
        <w:rPr>
          <w:rFonts w:ascii="Times New Roman" w:eastAsia="Times New Roman" w:hAnsi="Times New Roman" w:cs="Times New Roman"/>
          <w:sz w:val="28"/>
          <w:szCs w:val="28"/>
          <w:bdr w:val="none" w:sz="0" w:space="0" w:color="auto" w:frame="1"/>
          <w:lang w:eastAsia="ru-RU"/>
        </w:rPr>
        <w:t xml:space="preserve"> «Зірочки».</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Ничипорчук</w:t>
      </w:r>
      <w:proofErr w:type="spellEnd"/>
      <w:r w:rsidRPr="00B91D32">
        <w:rPr>
          <w:rFonts w:ascii="Times New Roman" w:eastAsia="Times New Roman" w:hAnsi="Times New Roman" w:cs="Times New Roman"/>
          <w:sz w:val="28"/>
          <w:szCs w:val="28"/>
          <w:bdr w:val="none" w:sz="0" w:space="0" w:color="auto" w:frame="1"/>
          <w:lang w:eastAsia="ru-RU"/>
        </w:rPr>
        <w:t xml:space="preserve"> Ю. Л. «Т</w:t>
      </w:r>
      <w:proofErr w:type="spellStart"/>
      <w:r w:rsidRPr="00B91D32">
        <w:rPr>
          <w:rFonts w:ascii="Times New Roman" w:eastAsia="Times New Roman" w:hAnsi="Times New Roman" w:cs="Times New Roman"/>
          <w:sz w:val="28"/>
          <w:szCs w:val="28"/>
          <w:bdr w:val="none" w:sz="0" w:space="0" w:color="auto" w:frame="1"/>
          <w:lang w:eastAsia="ru-RU"/>
        </w:rPr>
        <w:t>варини</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поряд</w:t>
      </w:r>
      <w:proofErr w:type="spellEnd"/>
      <w:r w:rsidRPr="00B91D32">
        <w:rPr>
          <w:rFonts w:ascii="Times New Roman" w:eastAsia="Times New Roman" w:hAnsi="Times New Roman" w:cs="Times New Roman"/>
          <w:sz w:val="28"/>
          <w:szCs w:val="28"/>
          <w:bdr w:val="none" w:sz="0" w:space="0" w:color="auto" w:frame="1"/>
          <w:lang w:eastAsia="ru-RU"/>
        </w:rPr>
        <w:t xml:space="preserve"> з нами» </w:t>
      </w:r>
      <w:proofErr w:type="spellStart"/>
      <w:r w:rsidRPr="00B91D32">
        <w:rPr>
          <w:rFonts w:ascii="Times New Roman" w:eastAsia="Times New Roman" w:hAnsi="Times New Roman" w:cs="Times New Roman"/>
          <w:sz w:val="28"/>
          <w:szCs w:val="28"/>
          <w:bdr w:val="none" w:sz="0" w:space="0" w:color="auto" w:frame="1"/>
          <w:lang w:eastAsia="ru-RU"/>
        </w:rPr>
        <w:t>середня</w:t>
      </w:r>
      <w:proofErr w:type="spellEnd"/>
      <w:r w:rsidRPr="00B91D32">
        <w:rPr>
          <w:rFonts w:ascii="Times New Roman" w:eastAsia="Times New Roman" w:hAnsi="Times New Roman" w:cs="Times New Roman"/>
          <w:sz w:val="28"/>
          <w:szCs w:val="28"/>
          <w:bdr w:val="none" w:sz="0" w:space="0" w:color="auto" w:frame="1"/>
          <w:lang w:eastAsia="ru-RU"/>
        </w:rPr>
        <w:t xml:space="preserve"> інклюзивна група «Розумники». </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Шульга І.М. «</w:t>
      </w:r>
      <w:proofErr w:type="spellStart"/>
      <w:r w:rsidRPr="00B91D32">
        <w:rPr>
          <w:rFonts w:ascii="Times New Roman" w:eastAsia="Times New Roman" w:hAnsi="Times New Roman" w:cs="Times New Roman"/>
          <w:sz w:val="28"/>
          <w:szCs w:val="28"/>
          <w:bdr w:val="none" w:sz="0" w:space="0" w:color="auto" w:frame="1"/>
          <w:lang w:eastAsia="ru-RU"/>
        </w:rPr>
        <w:t>Рівнини</w:t>
      </w:r>
      <w:proofErr w:type="spellEnd"/>
      <w:r w:rsidRPr="00B91D32">
        <w:rPr>
          <w:rFonts w:ascii="Times New Roman" w:eastAsia="Times New Roman" w:hAnsi="Times New Roman" w:cs="Times New Roman"/>
          <w:sz w:val="28"/>
          <w:szCs w:val="28"/>
          <w:bdr w:val="none" w:sz="0" w:space="0" w:color="auto" w:frame="1"/>
          <w:lang w:eastAsia="ru-RU"/>
        </w:rPr>
        <w:t xml:space="preserve"> та гори» </w:t>
      </w:r>
      <w:proofErr w:type="spellStart"/>
      <w:r w:rsidRPr="00B91D32">
        <w:rPr>
          <w:rFonts w:ascii="Times New Roman" w:eastAsia="Times New Roman" w:hAnsi="Times New Roman" w:cs="Times New Roman"/>
          <w:sz w:val="28"/>
          <w:szCs w:val="28"/>
          <w:bdr w:val="none" w:sz="0" w:space="0" w:color="auto" w:frame="1"/>
          <w:lang w:eastAsia="ru-RU"/>
        </w:rPr>
        <w:t>середня</w:t>
      </w:r>
      <w:proofErr w:type="spellEnd"/>
      <w:r w:rsidRPr="00B91D32">
        <w:rPr>
          <w:rFonts w:ascii="Times New Roman" w:eastAsia="Times New Roman" w:hAnsi="Times New Roman" w:cs="Times New Roman"/>
          <w:sz w:val="28"/>
          <w:szCs w:val="28"/>
          <w:bdr w:val="none" w:sz="0" w:space="0" w:color="auto" w:frame="1"/>
          <w:lang w:eastAsia="ru-RU"/>
        </w:rPr>
        <w:t xml:space="preserve"> інклюзивна </w:t>
      </w:r>
      <w:proofErr w:type="spellStart"/>
      <w:r w:rsidRPr="00B91D32">
        <w:rPr>
          <w:rFonts w:ascii="Times New Roman" w:eastAsia="Times New Roman" w:hAnsi="Times New Roman" w:cs="Times New Roman"/>
          <w:sz w:val="28"/>
          <w:szCs w:val="28"/>
          <w:bdr w:val="none" w:sz="0" w:space="0" w:color="auto" w:frame="1"/>
          <w:lang w:eastAsia="ru-RU"/>
        </w:rPr>
        <w:t>група</w:t>
      </w:r>
      <w:proofErr w:type="spellEnd"/>
      <w:r w:rsidRPr="00B91D32">
        <w:rPr>
          <w:rFonts w:ascii="Times New Roman" w:eastAsia="Times New Roman" w:hAnsi="Times New Roman" w:cs="Times New Roman"/>
          <w:sz w:val="28"/>
          <w:szCs w:val="28"/>
          <w:bdr w:val="none" w:sz="0" w:space="0" w:color="auto" w:frame="1"/>
          <w:lang w:eastAsia="ru-RU"/>
        </w:rPr>
        <w:t xml:space="preserve"> «Розумники». </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Павлова М.В. «</w:t>
      </w:r>
      <w:proofErr w:type="spellStart"/>
      <w:r w:rsidRPr="00B91D32">
        <w:rPr>
          <w:rFonts w:ascii="Times New Roman" w:eastAsia="Times New Roman" w:hAnsi="Times New Roman" w:cs="Times New Roman"/>
          <w:sz w:val="28"/>
          <w:szCs w:val="28"/>
          <w:bdr w:val="none" w:sz="0" w:space="0" w:color="auto" w:frame="1"/>
          <w:lang w:eastAsia="ru-RU"/>
        </w:rPr>
        <w:t>Подорож</w:t>
      </w:r>
      <w:proofErr w:type="spellEnd"/>
      <w:r w:rsidRPr="00B91D32">
        <w:rPr>
          <w:rFonts w:ascii="Times New Roman" w:eastAsia="Times New Roman" w:hAnsi="Times New Roman" w:cs="Times New Roman"/>
          <w:sz w:val="28"/>
          <w:szCs w:val="28"/>
          <w:bdr w:val="none" w:sz="0" w:space="0" w:color="auto" w:frame="1"/>
          <w:lang w:eastAsia="ru-RU"/>
        </w:rPr>
        <w:t xml:space="preserve"> в космос» </w:t>
      </w:r>
      <w:proofErr w:type="spellStart"/>
      <w:r w:rsidRPr="00B91D32">
        <w:rPr>
          <w:rFonts w:ascii="Times New Roman" w:eastAsia="Times New Roman" w:hAnsi="Times New Roman" w:cs="Times New Roman"/>
          <w:sz w:val="28"/>
          <w:szCs w:val="28"/>
          <w:bdr w:val="none" w:sz="0" w:space="0" w:color="auto" w:frame="1"/>
          <w:lang w:eastAsia="ru-RU"/>
        </w:rPr>
        <w:t>середня</w:t>
      </w:r>
      <w:proofErr w:type="spellEnd"/>
      <w:r w:rsidRPr="00B91D32">
        <w:rPr>
          <w:rFonts w:ascii="Times New Roman" w:eastAsia="Times New Roman" w:hAnsi="Times New Roman" w:cs="Times New Roman"/>
          <w:sz w:val="28"/>
          <w:szCs w:val="28"/>
          <w:bdr w:val="none" w:sz="0" w:space="0" w:color="auto" w:frame="1"/>
          <w:lang w:eastAsia="ru-RU"/>
        </w:rPr>
        <w:t xml:space="preserve"> інклюзивна  </w:t>
      </w:r>
      <w:proofErr w:type="spellStart"/>
      <w:r w:rsidRPr="00B91D32">
        <w:rPr>
          <w:rFonts w:ascii="Times New Roman" w:eastAsia="Times New Roman" w:hAnsi="Times New Roman" w:cs="Times New Roman"/>
          <w:sz w:val="28"/>
          <w:szCs w:val="28"/>
          <w:bdr w:val="none" w:sz="0" w:space="0" w:color="auto" w:frame="1"/>
          <w:lang w:eastAsia="ru-RU"/>
        </w:rPr>
        <w:t>група</w:t>
      </w:r>
      <w:proofErr w:type="spellEnd"/>
      <w:r w:rsidRPr="00B91D32">
        <w:rPr>
          <w:rFonts w:ascii="Times New Roman" w:eastAsia="Times New Roman" w:hAnsi="Times New Roman" w:cs="Times New Roman"/>
          <w:sz w:val="28"/>
          <w:szCs w:val="28"/>
          <w:bdr w:val="none" w:sz="0" w:space="0" w:color="auto" w:frame="1"/>
          <w:lang w:eastAsia="ru-RU"/>
        </w:rPr>
        <w:t xml:space="preserve"> «Веселка» </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proofErr w:type="spellStart"/>
      <w:r w:rsidRPr="00B91D32">
        <w:rPr>
          <w:rFonts w:ascii="Times New Roman" w:eastAsia="Times New Roman" w:hAnsi="Times New Roman" w:cs="Times New Roman"/>
          <w:sz w:val="28"/>
          <w:szCs w:val="28"/>
          <w:bdr w:val="none" w:sz="0" w:space="0" w:color="auto" w:frame="1"/>
          <w:lang w:eastAsia="ru-RU"/>
        </w:rPr>
        <w:t>Проданенко</w:t>
      </w:r>
      <w:proofErr w:type="spellEnd"/>
      <w:r w:rsidRPr="00B91D32">
        <w:rPr>
          <w:rFonts w:ascii="Times New Roman" w:eastAsia="Times New Roman" w:hAnsi="Times New Roman" w:cs="Times New Roman"/>
          <w:sz w:val="28"/>
          <w:szCs w:val="28"/>
          <w:bdr w:val="none" w:sz="0" w:space="0" w:color="auto" w:frame="1"/>
          <w:lang w:eastAsia="ru-RU"/>
        </w:rPr>
        <w:t xml:space="preserve"> О.В.  «</w:t>
      </w:r>
      <w:proofErr w:type="spellStart"/>
      <w:r w:rsidRPr="00B91D32">
        <w:rPr>
          <w:rFonts w:ascii="Times New Roman" w:eastAsia="Times New Roman" w:hAnsi="Times New Roman" w:cs="Times New Roman"/>
          <w:sz w:val="28"/>
          <w:szCs w:val="28"/>
          <w:bdr w:val="none" w:sz="0" w:space="0" w:color="auto" w:frame="1"/>
          <w:lang w:eastAsia="ru-RU"/>
        </w:rPr>
        <w:t>Морське</w:t>
      </w:r>
      <w:proofErr w:type="spellEnd"/>
      <w:r w:rsidRPr="00B91D32">
        <w:rPr>
          <w:rFonts w:ascii="Times New Roman" w:eastAsia="Times New Roman" w:hAnsi="Times New Roman" w:cs="Times New Roman"/>
          <w:sz w:val="28"/>
          <w:szCs w:val="28"/>
          <w:bdr w:val="none" w:sz="0" w:space="0" w:color="auto" w:frame="1"/>
          <w:lang w:eastAsia="ru-RU"/>
        </w:rPr>
        <w:t xml:space="preserve"> царство» </w:t>
      </w:r>
      <w:proofErr w:type="spellStart"/>
      <w:r w:rsidRPr="00B91D32">
        <w:rPr>
          <w:rFonts w:ascii="Times New Roman" w:eastAsia="Times New Roman" w:hAnsi="Times New Roman" w:cs="Times New Roman"/>
          <w:sz w:val="28"/>
          <w:szCs w:val="28"/>
          <w:bdr w:val="none" w:sz="0" w:space="0" w:color="auto" w:frame="1"/>
          <w:lang w:eastAsia="ru-RU"/>
        </w:rPr>
        <w:t>молодша</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група</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Пізнайки</w:t>
      </w:r>
      <w:proofErr w:type="spellEnd"/>
      <w:r w:rsidRPr="00B91D32">
        <w:rPr>
          <w:rFonts w:ascii="Times New Roman" w:eastAsia="Times New Roman" w:hAnsi="Times New Roman" w:cs="Times New Roman"/>
          <w:sz w:val="28"/>
          <w:szCs w:val="28"/>
          <w:bdr w:val="none" w:sz="0" w:space="0" w:color="auto" w:frame="1"/>
          <w:lang w:eastAsia="ru-RU"/>
        </w:rPr>
        <w:t>»</w:t>
      </w:r>
    </w:p>
    <w:p w:rsidR="0085676B" w:rsidRPr="00B91D32" w:rsidRDefault="0085676B" w:rsidP="00B91D32">
      <w:pPr>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Блудова</w:t>
      </w:r>
      <w:proofErr w:type="spellEnd"/>
      <w:r w:rsidRPr="00B91D32">
        <w:rPr>
          <w:rFonts w:ascii="Times New Roman" w:eastAsia="Times New Roman" w:hAnsi="Times New Roman" w:cs="Times New Roman"/>
          <w:sz w:val="28"/>
          <w:szCs w:val="28"/>
          <w:bdr w:val="none" w:sz="0" w:space="0" w:color="auto" w:frame="1"/>
          <w:lang w:eastAsia="ru-RU"/>
        </w:rPr>
        <w:t xml:space="preserve"> Л.В. «Як </w:t>
      </w:r>
      <w:proofErr w:type="spellStart"/>
      <w:r w:rsidRPr="00B91D32">
        <w:rPr>
          <w:rFonts w:ascii="Times New Roman" w:eastAsia="Times New Roman" w:hAnsi="Times New Roman" w:cs="Times New Roman"/>
          <w:sz w:val="28"/>
          <w:szCs w:val="28"/>
          <w:bdr w:val="none" w:sz="0" w:space="0" w:color="auto" w:frame="1"/>
          <w:lang w:eastAsia="ru-RU"/>
        </w:rPr>
        <w:t>сонечко</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подорожує</w:t>
      </w:r>
      <w:proofErr w:type="spellEnd"/>
      <w:r w:rsidRPr="00B91D32">
        <w:rPr>
          <w:rFonts w:ascii="Times New Roman" w:eastAsia="Times New Roman" w:hAnsi="Times New Roman" w:cs="Times New Roman"/>
          <w:sz w:val="28"/>
          <w:szCs w:val="28"/>
          <w:bdr w:val="none" w:sz="0" w:space="0" w:color="auto" w:frame="1"/>
          <w:lang w:eastAsia="ru-RU"/>
        </w:rPr>
        <w:t xml:space="preserve"> по небу» </w:t>
      </w:r>
      <w:proofErr w:type="spellStart"/>
      <w:r w:rsidRPr="00B91D32">
        <w:rPr>
          <w:rFonts w:ascii="Times New Roman" w:eastAsia="Times New Roman" w:hAnsi="Times New Roman" w:cs="Times New Roman"/>
          <w:sz w:val="28"/>
          <w:szCs w:val="28"/>
          <w:bdr w:val="none" w:sz="0" w:space="0" w:color="auto" w:frame="1"/>
          <w:lang w:eastAsia="ru-RU"/>
        </w:rPr>
        <w:t>молодша</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група</w:t>
      </w:r>
      <w:proofErr w:type="spellEnd"/>
      <w:r w:rsidRPr="00B91D32">
        <w:rPr>
          <w:rFonts w:ascii="Times New Roman" w:eastAsia="Times New Roman" w:hAnsi="Times New Roman" w:cs="Times New Roman"/>
          <w:sz w:val="28"/>
          <w:szCs w:val="28"/>
          <w:bdr w:val="none" w:sz="0" w:space="0" w:color="auto" w:frame="1"/>
          <w:lang w:eastAsia="ru-RU"/>
        </w:rPr>
        <w:t xml:space="preserve"> «</w:t>
      </w:r>
      <w:proofErr w:type="spellStart"/>
      <w:r w:rsidRPr="00B91D32">
        <w:rPr>
          <w:rFonts w:ascii="Times New Roman" w:eastAsia="Times New Roman" w:hAnsi="Times New Roman" w:cs="Times New Roman"/>
          <w:sz w:val="28"/>
          <w:szCs w:val="28"/>
          <w:bdr w:val="none" w:sz="0" w:space="0" w:color="auto" w:frame="1"/>
          <w:lang w:eastAsia="ru-RU"/>
        </w:rPr>
        <w:t>Пізнайки</w:t>
      </w:r>
      <w:proofErr w:type="spellEnd"/>
      <w:r w:rsidRPr="00B91D32">
        <w:rPr>
          <w:rFonts w:ascii="Times New Roman" w:eastAsia="Times New Roman" w:hAnsi="Times New Roman" w:cs="Times New Roman"/>
          <w:sz w:val="28"/>
          <w:szCs w:val="28"/>
          <w:bdr w:val="none" w:sz="0" w:space="0" w:color="auto" w:frame="1"/>
          <w:lang w:eastAsia="ru-RU"/>
        </w:rPr>
        <w:t>».</w:t>
      </w:r>
    </w:p>
    <w:p w:rsidR="0085676B" w:rsidRPr="00B91D32" w:rsidRDefault="0085676B" w:rsidP="00B91D32">
      <w:pPr>
        <w:ind w:firstLine="708"/>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З</w:t>
      </w:r>
      <w:r w:rsidR="00192198" w:rsidRPr="00B91D32">
        <w:rPr>
          <w:rFonts w:ascii="Times New Roman" w:eastAsia="Times New Roman" w:hAnsi="Times New Roman" w:cs="Times New Roman"/>
          <w:sz w:val="28"/>
          <w:szCs w:val="28"/>
          <w:bdr w:val="none" w:sz="0" w:space="0" w:color="auto" w:frame="1"/>
          <w:lang w:eastAsia="ru-RU"/>
        </w:rPr>
        <w:t xml:space="preserve">вичайно ж, протягом року були організовані і проведені музичні та спортивні свята і розваги </w:t>
      </w:r>
      <w:proofErr w:type="spellStart"/>
      <w:r w:rsidR="00192198" w:rsidRPr="00B91D32">
        <w:rPr>
          <w:rFonts w:ascii="Times New Roman" w:eastAsia="Times New Roman" w:hAnsi="Times New Roman" w:cs="Times New Roman"/>
          <w:sz w:val="28"/>
          <w:szCs w:val="28"/>
          <w:bdr w:val="none" w:sz="0" w:space="0" w:color="auto" w:frame="1"/>
          <w:lang w:eastAsia="ru-RU"/>
        </w:rPr>
        <w:t>музкерівником</w:t>
      </w:r>
      <w:proofErr w:type="spellEnd"/>
      <w:r w:rsidR="00192198" w:rsidRPr="00B91D32">
        <w:rPr>
          <w:rFonts w:ascii="Times New Roman" w:eastAsia="Times New Roman" w:hAnsi="Times New Roman" w:cs="Times New Roman"/>
          <w:sz w:val="28"/>
          <w:szCs w:val="28"/>
          <w:bdr w:val="none" w:sz="0" w:space="0" w:color="auto" w:frame="1"/>
          <w:lang w:eastAsia="ru-RU"/>
        </w:rPr>
        <w:t xml:space="preserve"> Білик С. О. та інструктором з фізкультури Пугач Л. М.</w:t>
      </w:r>
    </w:p>
    <w:p w:rsidR="0085676B" w:rsidRPr="00B91D32" w:rsidRDefault="0085676B" w:rsidP="00B91D32">
      <w:pPr>
        <w:ind w:firstLine="708"/>
        <w:jc w:val="both"/>
        <w:rPr>
          <w:rFonts w:ascii="Times New Roman" w:eastAsia="Times New Roman" w:hAnsi="Times New Roman" w:cs="Times New Roman"/>
          <w:sz w:val="28"/>
          <w:szCs w:val="28"/>
          <w:bdr w:val="none" w:sz="0" w:space="0" w:color="auto" w:frame="1"/>
          <w:lang w:eastAsia="ru-RU"/>
        </w:rPr>
      </w:pPr>
      <w:r w:rsidRPr="00B91D32">
        <w:rPr>
          <w:rFonts w:ascii="Times New Roman" w:eastAsia="Times New Roman" w:hAnsi="Times New Roman" w:cs="Times New Roman"/>
          <w:sz w:val="28"/>
          <w:szCs w:val="28"/>
          <w:bdr w:val="none" w:sz="0" w:space="0" w:color="auto" w:frame="1"/>
          <w:lang w:eastAsia="ru-RU"/>
        </w:rPr>
        <w:t>На базі нашого закладу було організовано і проведено семінар-практикум для пр</w:t>
      </w:r>
      <w:r w:rsidR="00192198" w:rsidRPr="00B91D32">
        <w:rPr>
          <w:rFonts w:ascii="Times New Roman" w:eastAsia="Times New Roman" w:hAnsi="Times New Roman" w:cs="Times New Roman"/>
          <w:sz w:val="28"/>
          <w:szCs w:val="28"/>
          <w:bdr w:val="none" w:sz="0" w:space="0" w:color="auto" w:frame="1"/>
          <w:lang w:eastAsia="ru-RU"/>
        </w:rPr>
        <w:t>офесійної спільноти вихователів-</w:t>
      </w:r>
      <w:r w:rsidRPr="00B91D32">
        <w:rPr>
          <w:rFonts w:ascii="Times New Roman" w:eastAsia="Times New Roman" w:hAnsi="Times New Roman" w:cs="Times New Roman"/>
          <w:sz w:val="28"/>
          <w:szCs w:val="28"/>
          <w:bdr w:val="none" w:sz="0" w:space="0" w:color="auto" w:frame="1"/>
          <w:lang w:eastAsia="ru-RU"/>
        </w:rPr>
        <w:t xml:space="preserve">методистів закладів дошкільної освіти </w:t>
      </w:r>
      <w:proofErr w:type="spellStart"/>
      <w:r w:rsidRPr="00B91D32">
        <w:rPr>
          <w:rFonts w:ascii="Times New Roman" w:eastAsia="Times New Roman" w:hAnsi="Times New Roman" w:cs="Times New Roman"/>
          <w:sz w:val="28"/>
          <w:szCs w:val="28"/>
          <w:bdr w:val="none" w:sz="0" w:space="0" w:color="auto" w:frame="1"/>
          <w:lang w:eastAsia="ru-RU"/>
        </w:rPr>
        <w:t>Бучанської</w:t>
      </w:r>
      <w:proofErr w:type="spellEnd"/>
      <w:r w:rsidRPr="00B91D32">
        <w:rPr>
          <w:rFonts w:ascii="Times New Roman" w:eastAsia="Times New Roman" w:hAnsi="Times New Roman" w:cs="Times New Roman"/>
          <w:sz w:val="28"/>
          <w:szCs w:val="28"/>
          <w:bdr w:val="none" w:sz="0" w:space="0" w:color="auto" w:frame="1"/>
          <w:lang w:eastAsia="ru-RU"/>
        </w:rPr>
        <w:t xml:space="preserve"> </w:t>
      </w:r>
      <w:r w:rsidR="00192198" w:rsidRPr="00B91D32">
        <w:rPr>
          <w:rFonts w:ascii="Times New Roman" w:eastAsia="Times New Roman" w:hAnsi="Times New Roman" w:cs="Times New Roman"/>
          <w:sz w:val="28"/>
          <w:szCs w:val="28"/>
          <w:bdr w:val="none" w:sz="0" w:space="0" w:color="auto" w:frame="1"/>
          <w:lang w:eastAsia="ru-RU"/>
        </w:rPr>
        <w:t xml:space="preserve">міської територіальної громади з </w:t>
      </w:r>
      <w:r w:rsidRPr="00B91D32">
        <w:rPr>
          <w:rFonts w:ascii="Times New Roman" w:eastAsia="Times New Roman" w:hAnsi="Times New Roman" w:cs="Times New Roman"/>
          <w:sz w:val="28"/>
          <w:szCs w:val="28"/>
          <w:bdr w:val="none" w:sz="0" w:space="0" w:color="auto" w:frame="1"/>
          <w:lang w:eastAsia="ru-RU"/>
        </w:rPr>
        <w:t>«</w:t>
      </w:r>
      <w:r w:rsidRPr="00B91D32">
        <w:rPr>
          <w:rFonts w:ascii="Times New Roman" w:eastAsia="Times New Roman" w:hAnsi="Times New Roman" w:cs="Times New Roman"/>
          <w:sz w:val="28"/>
          <w:szCs w:val="28"/>
          <w:bdr w:val="none" w:sz="0" w:space="0" w:color="auto" w:frame="1"/>
          <w:lang w:val="en-US" w:eastAsia="ru-RU"/>
        </w:rPr>
        <w:t>STREAM</w:t>
      </w:r>
      <w:r w:rsidRPr="00B91D32">
        <w:rPr>
          <w:rFonts w:ascii="Times New Roman" w:eastAsia="Times New Roman" w:hAnsi="Times New Roman" w:cs="Times New Roman"/>
          <w:sz w:val="28"/>
          <w:szCs w:val="28"/>
          <w:bdr w:val="none" w:sz="0" w:space="0" w:color="auto" w:frame="1"/>
          <w:lang w:eastAsia="ru-RU"/>
        </w:rPr>
        <w:t xml:space="preserve"> –освіта як засіб формування культури інженерного мислення та всебічного розвитку дошкільнят» </w:t>
      </w:r>
    </w:p>
    <w:p w:rsidR="000652E2" w:rsidRPr="00B91D32" w:rsidRDefault="00192198"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Ще одним викликом, чи не найважливішим став п</w:t>
      </w:r>
      <w:proofErr w:type="spellStart"/>
      <w:r w:rsidRPr="00B91D32">
        <w:rPr>
          <w:rFonts w:ascii="Times New Roman" w:hAnsi="Times New Roman" w:cs="Times New Roman"/>
          <w:sz w:val="28"/>
          <w:szCs w:val="28"/>
        </w:rPr>
        <w:t>сихологічний</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супровід</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усіх</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учасників</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освітнього</w:t>
      </w:r>
      <w:proofErr w:type="spellEnd"/>
      <w:r w:rsidRPr="00B91D32">
        <w:rPr>
          <w:rFonts w:ascii="Times New Roman" w:hAnsi="Times New Roman" w:cs="Times New Roman"/>
          <w:sz w:val="28"/>
          <w:szCs w:val="28"/>
        </w:rPr>
        <w:t> </w:t>
      </w:r>
      <w:proofErr w:type="spellStart"/>
      <w:r w:rsidRPr="00B91D32">
        <w:rPr>
          <w:rFonts w:ascii="Times New Roman" w:hAnsi="Times New Roman" w:cs="Times New Roman"/>
          <w:sz w:val="28"/>
          <w:szCs w:val="28"/>
        </w:rPr>
        <w:t>процесу</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Педагогічним</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працівникам</w:t>
      </w:r>
      <w:proofErr w:type="spellEnd"/>
      <w:r w:rsidRPr="00B91D32">
        <w:rPr>
          <w:rFonts w:ascii="Times New Roman" w:hAnsi="Times New Roman" w:cs="Times New Roman"/>
          <w:sz w:val="28"/>
          <w:szCs w:val="28"/>
        </w:rPr>
        <w:t xml:space="preserve">, як і батькам </w:t>
      </w:r>
      <w:proofErr w:type="spellStart"/>
      <w:r w:rsidRPr="00B91D32">
        <w:rPr>
          <w:rFonts w:ascii="Times New Roman" w:hAnsi="Times New Roman" w:cs="Times New Roman"/>
          <w:sz w:val="28"/>
          <w:szCs w:val="28"/>
        </w:rPr>
        <w:t>вихованців</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надзвичайно</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важливо</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володіти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елементарними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навичками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самодопомоги</w:t>
      </w:r>
      <w:proofErr w:type="spellEnd"/>
      <w:r w:rsidR="006D4DC6" w:rsidRPr="00B91D32">
        <w:rPr>
          <w:rFonts w:ascii="Times New Roman" w:hAnsi="Times New Roman" w:cs="Times New Roman"/>
          <w:sz w:val="28"/>
          <w:szCs w:val="28"/>
        </w:rPr>
        <w:t xml:space="preserve">, </w:t>
      </w:r>
      <w:proofErr w:type="spellStart"/>
      <w:r w:rsidR="006D4DC6" w:rsidRPr="00B91D32">
        <w:rPr>
          <w:rFonts w:ascii="Times New Roman" w:hAnsi="Times New Roman" w:cs="Times New Roman"/>
          <w:sz w:val="28"/>
          <w:szCs w:val="28"/>
        </w:rPr>
        <w:t>психологічної</w:t>
      </w:r>
      <w:proofErr w:type="spellEnd"/>
      <w:r w:rsidR="006D4DC6" w:rsidRPr="00B91D32">
        <w:rPr>
          <w:rFonts w:ascii="Times New Roman" w:hAnsi="Times New Roman" w:cs="Times New Roman"/>
          <w:sz w:val="28"/>
          <w:szCs w:val="28"/>
        </w:rPr>
        <w:t xml:space="preserve"> </w:t>
      </w:r>
      <w:proofErr w:type="spellStart"/>
      <w:r w:rsidR="006D4DC6" w:rsidRPr="00B91D32">
        <w:rPr>
          <w:rFonts w:ascii="Times New Roman" w:hAnsi="Times New Roman" w:cs="Times New Roman"/>
          <w:sz w:val="28"/>
          <w:szCs w:val="28"/>
        </w:rPr>
        <w:t>допомоги</w:t>
      </w:r>
      <w:proofErr w:type="spellEnd"/>
      <w:r w:rsidR="006D4DC6" w:rsidRPr="00B91D32">
        <w:rPr>
          <w:rFonts w:ascii="Times New Roman" w:hAnsi="Times New Roman" w:cs="Times New Roman"/>
          <w:sz w:val="28"/>
          <w:szCs w:val="28"/>
        </w:rPr>
        <w:t xml:space="preserve"> </w:t>
      </w:r>
      <w:proofErr w:type="spellStart"/>
      <w:r w:rsidR="006D4DC6" w:rsidRPr="00B91D32">
        <w:rPr>
          <w:rFonts w:ascii="Times New Roman" w:hAnsi="Times New Roman" w:cs="Times New Roman"/>
          <w:sz w:val="28"/>
          <w:szCs w:val="28"/>
        </w:rPr>
        <w:t>дитині</w:t>
      </w:r>
      <w:proofErr w:type="spellEnd"/>
      <w:r w:rsidR="006D4DC6"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дорослому</w:t>
      </w:r>
      <w:proofErr w:type="spellEnd"/>
      <w:r w:rsidRPr="00B91D32">
        <w:rPr>
          <w:rFonts w:ascii="Times New Roman" w:hAnsi="Times New Roman" w:cs="Times New Roman"/>
          <w:sz w:val="28"/>
          <w:szCs w:val="28"/>
        </w:rPr>
        <w:t xml:space="preserve"> у </w:t>
      </w:r>
      <w:proofErr w:type="spellStart"/>
      <w:r w:rsidRPr="00B91D32">
        <w:rPr>
          <w:rFonts w:ascii="Times New Roman" w:hAnsi="Times New Roman" w:cs="Times New Roman"/>
          <w:sz w:val="28"/>
          <w:szCs w:val="28"/>
        </w:rPr>
        <w:t>стані</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стресу</w:t>
      </w:r>
      <w:proofErr w:type="spellEnd"/>
      <w:r w:rsidRPr="00B91D32">
        <w:rPr>
          <w:rFonts w:ascii="Times New Roman" w:hAnsi="Times New Roman" w:cs="Times New Roman"/>
          <w:sz w:val="28"/>
          <w:szCs w:val="28"/>
        </w:rPr>
        <w:t xml:space="preserve">. </w:t>
      </w:r>
      <w:r w:rsidR="000652E2" w:rsidRPr="00B91D32">
        <w:rPr>
          <w:rFonts w:ascii="Times New Roman" w:hAnsi="Times New Roman" w:cs="Times New Roman"/>
          <w:sz w:val="28"/>
          <w:szCs w:val="28"/>
        </w:rPr>
        <w:t xml:space="preserve">Отож,  педагоги закладу стали постійними відвідувачами сайту «ЮНІСЕФ», пройшли </w:t>
      </w:r>
      <w:proofErr w:type="spellStart"/>
      <w:r w:rsidR="000652E2" w:rsidRPr="00B91D32">
        <w:rPr>
          <w:rFonts w:ascii="Times New Roman" w:hAnsi="Times New Roman" w:cs="Times New Roman"/>
          <w:sz w:val="28"/>
          <w:szCs w:val="28"/>
        </w:rPr>
        <w:t>безоплатний</w:t>
      </w:r>
      <w:proofErr w:type="spellEnd"/>
      <w:r w:rsidR="000652E2" w:rsidRPr="00B91D32">
        <w:rPr>
          <w:rFonts w:ascii="Times New Roman" w:hAnsi="Times New Roman" w:cs="Times New Roman"/>
          <w:sz w:val="28"/>
          <w:szCs w:val="28"/>
        </w:rPr>
        <w:t xml:space="preserve"> курс </w:t>
      </w:r>
      <w:proofErr w:type="spellStart"/>
      <w:r w:rsidR="000652E2" w:rsidRPr="00B91D32">
        <w:rPr>
          <w:rFonts w:ascii="Times New Roman" w:hAnsi="Times New Roman" w:cs="Times New Roman"/>
          <w:sz w:val="28"/>
          <w:szCs w:val="28"/>
        </w:rPr>
        <w:t>підвищення</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кваліфікації</w:t>
      </w:r>
      <w:proofErr w:type="spellEnd"/>
      <w:r w:rsidR="000652E2" w:rsidRPr="00B91D32">
        <w:rPr>
          <w:rFonts w:ascii="Times New Roman" w:hAnsi="Times New Roman" w:cs="Times New Roman"/>
          <w:sz w:val="28"/>
          <w:szCs w:val="28"/>
        </w:rPr>
        <w:t xml:space="preserve"> «Перша </w:t>
      </w:r>
      <w:proofErr w:type="spellStart"/>
      <w:r w:rsidR="000652E2" w:rsidRPr="00B91D32">
        <w:rPr>
          <w:rFonts w:ascii="Times New Roman" w:hAnsi="Times New Roman" w:cs="Times New Roman"/>
          <w:sz w:val="28"/>
          <w:szCs w:val="28"/>
        </w:rPr>
        <w:t>психологічна</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допомога</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учасникам</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освітнього</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процесу</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під</w:t>
      </w:r>
      <w:proofErr w:type="spellEnd"/>
      <w:r w:rsidR="000652E2" w:rsidRPr="00B91D32">
        <w:rPr>
          <w:rFonts w:ascii="Times New Roman" w:hAnsi="Times New Roman" w:cs="Times New Roman"/>
          <w:sz w:val="28"/>
          <w:szCs w:val="28"/>
        </w:rPr>
        <w:t xml:space="preserve"> час і </w:t>
      </w:r>
      <w:proofErr w:type="spellStart"/>
      <w:r w:rsidR="000652E2" w:rsidRPr="00B91D32">
        <w:rPr>
          <w:rFonts w:ascii="Times New Roman" w:hAnsi="Times New Roman" w:cs="Times New Roman"/>
          <w:sz w:val="28"/>
          <w:szCs w:val="28"/>
        </w:rPr>
        <w:t>після</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завершення</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воєнних</w:t>
      </w:r>
      <w:proofErr w:type="spellEnd"/>
      <w:r w:rsidR="000652E2" w:rsidRPr="00B91D32">
        <w:rPr>
          <w:rFonts w:ascii="Times New Roman" w:hAnsi="Times New Roman" w:cs="Times New Roman"/>
          <w:sz w:val="28"/>
          <w:szCs w:val="28"/>
        </w:rPr>
        <w:t xml:space="preserve"> </w:t>
      </w:r>
      <w:proofErr w:type="spellStart"/>
      <w:r w:rsidR="000652E2" w:rsidRPr="00B91D32">
        <w:rPr>
          <w:rFonts w:ascii="Times New Roman" w:hAnsi="Times New Roman" w:cs="Times New Roman"/>
          <w:sz w:val="28"/>
          <w:szCs w:val="28"/>
        </w:rPr>
        <w:t>дій</w:t>
      </w:r>
      <w:proofErr w:type="spellEnd"/>
      <w:r w:rsidR="000652E2" w:rsidRPr="00B91D32">
        <w:rPr>
          <w:rFonts w:ascii="Times New Roman" w:hAnsi="Times New Roman" w:cs="Times New Roman"/>
          <w:sz w:val="28"/>
          <w:szCs w:val="28"/>
        </w:rPr>
        <w:t>». Кожен сформував власну «тривожну валізку» матеріалів для роботи з вихованцями та їх батьками.</w:t>
      </w:r>
    </w:p>
    <w:p w:rsidR="0085676B" w:rsidRPr="00B91D32" w:rsidRDefault="0085676B" w:rsidP="00B91D32">
      <w:pPr>
        <w:jc w:val="both"/>
        <w:rPr>
          <w:rFonts w:ascii="Times New Roman" w:hAnsi="Times New Roman" w:cs="Times New Roman"/>
          <w:sz w:val="28"/>
          <w:szCs w:val="28"/>
        </w:rPr>
      </w:pPr>
    </w:p>
    <w:p w:rsidR="0057660E" w:rsidRPr="00B91D32" w:rsidRDefault="00BC6AF0" w:rsidP="00B91D32">
      <w:pPr>
        <w:jc w:val="both"/>
        <w:rPr>
          <w:rFonts w:ascii="Times New Roman" w:hAnsi="Times New Roman" w:cs="Times New Roman"/>
          <w:sz w:val="28"/>
          <w:szCs w:val="28"/>
        </w:rPr>
      </w:pPr>
      <w:r w:rsidRPr="00B91D32">
        <w:rPr>
          <w:rFonts w:ascii="Times New Roman" w:hAnsi="Times New Roman" w:cs="Times New Roman"/>
          <w:sz w:val="28"/>
          <w:szCs w:val="28"/>
        </w:rPr>
        <w:t>Протягом  року, згідно річного</w:t>
      </w:r>
      <w:r w:rsidR="00A068B8" w:rsidRPr="00B91D32">
        <w:rPr>
          <w:rFonts w:ascii="Times New Roman" w:hAnsi="Times New Roman" w:cs="Times New Roman"/>
          <w:sz w:val="28"/>
          <w:szCs w:val="28"/>
        </w:rPr>
        <w:t xml:space="preserve"> плану, проведені</w:t>
      </w:r>
      <w:r w:rsidRPr="00B91D32">
        <w:rPr>
          <w:rFonts w:ascii="Times New Roman" w:hAnsi="Times New Roman" w:cs="Times New Roman"/>
          <w:sz w:val="28"/>
          <w:szCs w:val="28"/>
        </w:rPr>
        <w:t xml:space="preserve"> педагогічні ради, на яких заслуховувались результати роботи, обговорювались нові завдання, перспективи роботи та обмінюва</w:t>
      </w:r>
      <w:r w:rsidR="00B250B8" w:rsidRPr="00B91D32">
        <w:rPr>
          <w:rFonts w:ascii="Times New Roman" w:hAnsi="Times New Roman" w:cs="Times New Roman"/>
          <w:sz w:val="28"/>
          <w:szCs w:val="28"/>
        </w:rPr>
        <w:t>лись досвідом  роботи</w:t>
      </w:r>
      <w:r w:rsidR="000652E2" w:rsidRPr="00B91D32">
        <w:rPr>
          <w:rFonts w:ascii="Times New Roman" w:hAnsi="Times New Roman" w:cs="Times New Roman"/>
          <w:sz w:val="28"/>
          <w:szCs w:val="28"/>
        </w:rPr>
        <w:t xml:space="preserve"> педагоги:</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i/>
          <w:sz w:val="28"/>
          <w:szCs w:val="28"/>
        </w:rPr>
        <w:t>№1 «</w:t>
      </w:r>
      <w:proofErr w:type="spellStart"/>
      <w:r w:rsidRPr="00B91D32">
        <w:rPr>
          <w:rFonts w:ascii="Times New Roman" w:hAnsi="Times New Roman" w:cs="Times New Roman"/>
          <w:i/>
          <w:sz w:val="28"/>
          <w:szCs w:val="28"/>
        </w:rPr>
        <w:t>Основні</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орієнтири</w:t>
      </w:r>
      <w:proofErr w:type="spellEnd"/>
      <w:r w:rsidRPr="00B91D32">
        <w:rPr>
          <w:rFonts w:ascii="Times New Roman" w:hAnsi="Times New Roman" w:cs="Times New Roman"/>
          <w:i/>
          <w:sz w:val="28"/>
          <w:szCs w:val="28"/>
        </w:rPr>
        <w:t xml:space="preserve"> нового </w:t>
      </w:r>
      <w:proofErr w:type="spellStart"/>
      <w:r w:rsidRPr="00B91D32">
        <w:rPr>
          <w:rFonts w:ascii="Times New Roman" w:hAnsi="Times New Roman" w:cs="Times New Roman"/>
          <w:i/>
          <w:sz w:val="28"/>
          <w:szCs w:val="28"/>
        </w:rPr>
        <w:t>навчального</w:t>
      </w:r>
      <w:proofErr w:type="spellEnd"/>
      <w:r w:rsidRPr="00B91D32">
        <w:rPr>
          <w:rFonts w:ascii="Times New Roman" w:hAnsi="Times New Roman" w:cs="Times New Roman"/>
          <w:i/>
          <w:sz w:val="28"/>
          <w:szCs w:val="28"/>
        </w:rPr>
        <w:t xml:space="preserve"> року»</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i/>
          <w:sz w:val="28"/>
          <w:szCs w:val="28"/>
        </w:rPr>
        <w:t xml:space="preserve">          №2 «</w:t>
      </w:r>
      <w:proofErr w:type="spellStart"/>
      <w:r w:rsidRPr="00B91D32">
        <w:rPr>
          <w:rFonts w:ascii="Times New Roman" w:hAnsi="Times New Roman" w:cs="Times New Roman"/>
          <w:i/>
          <w:sz w:val="28"/>
          <w:szCs w:val="28"/>
        </w:rPr>
        <w:t>Патріотичне</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виховання</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особистості</w:t>
      </w:r>
      <w:proofErr w:type="spellEnd"/>
      <w:r w:rsidRPr="00B91D32">
        <w:rPr>
          <w:rFonts w:ascii="Times New Roman" w:hAnsi="Times New Roman" w:cs="Times New Roman"/>
          <w:i/>
          <w:sz w:val="28"/>
          <w:szCs w:val="28"/>
        </w:rPr>
        <w:t xml:space="preserve"> в </w:t>
      </w:r>
      <w:proofErr w:type="spellStart"/>
      <w:r w:rsidRPr="00B91D32">
        <w:rPr>
          <w:rFonts w:ascii="Times New Roman" w:hAnsi="Times New Roman" w:cs="Times New Roman"/>
          <w:i/>
          <w:sz w:val="28"/>
          <w:szCs w:val="28"/>
        </w:rPr>
        <w:t>умовах</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сучасного</w:t>
      </w:r>
      <w:proofErr w:type="spellEnd"/>
      <w:r w:rsidRPr="00B91D32">
        <w:rPr>
          <w:rFonts w:ascii="Times New Roman" w:hAnsi="Times New Roman" w:cs="Times New Roman"/>
          <w:i/>
          <w:sz w:val="28"/>
          <w:szCs w:val="28"/>
        </w:rPr>
        <w:t xml:space="preserve">  д</w:t>
      </w:r>
      <w:proofErr w:type="spellStart"/>
      <w:r w:rsidRPr="00B91D32">
        <w:rPr>
          <w:rFonts w:ascii="Times New Roman" w:hAnsi="Times New Roman" w:cs="Times New Roman"/>
          <w:i/>
          <w:sz w:val="28"/>
          <w:szCs w:val="28"/>
        </w:rPr>
        <w:t>ошкілля</w:t>
      </w:r>
      <w:proofErr w:type="spellEnd"/>
      <w:r w:rsidRPr="00B91D32">
        <w:rPr>
          <w:rFonts w:ascii="Times New Roman" w:hAnsi="Times New Roman" w:cs="Times New Roman"/>
          <w:i/>
          <w:sz w:val="28"/>
          <w:szCs w:val="28"/>
        </w:rPr>
        <w:t>»</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i/>
          <w:sz w:val="28"/>
          <w:szCs w:val="28"/>
        </w:rPr>
        <w:t xml:space="preserve">          №3 «STREAM-</w:t>
      </w:r>
      <w:proofErr w:type="spellStart"/>
      <w:r w:rsidRPr="00B91D32">
        <w:rPr>
          <w:rFonts w:ascii="Times New Roman" w:hAnsi="Times New Roman" w:cs="Times New Roman"/>
          <w:i/>
          <w:sz w:val="28"/>
          <w:szCs w:val="28"/>
        </w:rPr>
        <w:t>освіта</w:t>
      </w:r>
      <w:proofErr w:type="spellEnd"/>
      <w:r w:rsidRPr="00B91D32">
        <w:rPr>
          <w:rFonts w:ascii="Times New Roman" w:hAnsi="Times New Roman" w:cs="Times New Roman"/>
          <w:i/>
          <w:sz w:val="28"/>
          <w:szCs w:val="28"/>
        </w:rPr>
        <w:t xml:space="preserve"> – </w:t>
      </w:r>
      <w:proofErr w:type="spellStart"/>
      <w:r w:rsidRPr="00B91D32">
        <w:rPr>
          <w:rFonts w:ascii="Times New Roman" w:hAnsi="Times New Roman" w:cs="Times New Roman"/>
          <w:i/>
          <w:sz w:val="28"/>
          <w:szCs w:val="28"/>
        </w:rPr>
        <w:t>освіта</w:t>
      </w:r>
      <w:proofErr w:type="spellEnd"/>
      <w:r w:rsidRPr="00B91D32">
        <w:rPr>
          <w:rFonts w:ascii="Times New Roman" w:hAnsi="Times New Roman" w:cs="Times New Roman"/>
          <w:i/>
          <w:sz w:val="28"/>
          <w:szCs w:val="28"/>
        </w:rPr>
        <w:t xml:space="preserve">  нового </w:t>
      </w:r>
      <w:proofErr w:type="spellStart"/>
      <w:r w:rsidRPr="00B91D32">
        <w:rPr>
          <w:rFonts w:ascii="Times New Roman" w:hAnsi="Times New Roman" w:cs="Times New Roman"/>
          <w:i/>
          <w:sz w:val="28"/>
          <w:szCs w:val="28"/>
        </w:rPr>
        <w:t>покоління</w:t>
      </w:r>
      <w:proofErr w:type="spellEnd"/>
      <w:r w:rsidRPr="00B91D32">
        <w:rPr>
          <w:rFonts w:ascii="Times New Roman" w:hAnsi="Times New Roman" w:cs="Times New Roman"/>
          <w:i/>
          <w:sz w:val="28"/>
          <w:szCs w:val="28"/>
        </w:rPr>
        <w:t>»</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i/>
          <w:sz w:val="28"/>
          <w:szCs w:val="28"/>
        </w:rPr>
        <w:t xml:space="preserve">          №4 «</w:t>
      </w:r>
      <w:proofErr w:type="spellStart"/>
      <w:r w:rsidRPr="00B91D32">
        <w:rPr>
          <w:rFonts w:ascii="Times New Roman" w:hAnsi="Times New Roman" w:cs="Times New Roman"/>
          <w:i/>
          <w:sz w:val="28"/>
          <w:szCs w:val="28"/>
        </w:rPr>
        <w:t>Сучасне</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освітне</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середовище</w:t>
      </w:r>
      <w:proofErr w:type="spellEnd"/>
      <w:r w:rsidRPr="00B91D32">
        <w:rPr>
          <w:rFonts w:ascii="Times New Roman" w:hAnsi="Times New Roman" w:cs="Times New Roman"/>
          <w:i/>
          <w:sz w:val="28"/>
          <w:szCs w:val="28"/>
        </w:rPr>
        <w:t xml:space="preserve"> – </w:t>
      </w:r>
      <w:proofErr w:type="spellStart"/>
      <w:r w:rsidRPr="00B91D32">
        <w:rPr>
          <w:rFonts w:ascii="Times New Roman" w:hAnsi="Times New Roman" w:cs="Times New Roman"/>
          <w:i/>
          <w:sz w:val="28"/>
          <w:szCs w:val="28"/>
        </w:rPr>
        <w:t>середовище</w:t>
      </w:r>
      <w:proofErr w:type="spellEnd"/>
      <w:r w:rsidRPr="00B91D32">
        <w:rPr>
          <w:rFonts w:ascii="Times New Roman" w:hAnsi="Times New Roman" w:cs="Times New Roman"/>
          <w:i/>
          <w:sz w:val="28"/>
          <w:szCs w:val="28"/>
        </w:rPr>
        <w:t xml:space="preserve">, що належить дітям» </w:t>
      </w:r>
    </w:p>
    <w:p w:rsidR="000652E2" w:rsidRPr="00B91D32" w:rsidRDefault="000652E2"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Для вирішення річних завдань, підвищення професійного рівня педагогів  були підготовлені та проведенні змістовні </w:t>
      </w:r>
      <w:proofErr w:type="spellStart"/>
      <w:r w:rsidRPr="00B91D32">
        <w:rPr>
          <w:rFonts w:ascii="Times New Roman" w:hAnsi="Times New Roman" w:cs="Times New Roman"/>
          <w:sz w:val="28"/>
          <w:szCs w:val="28"/>
        </w:rPr>
        <w:t>семінари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семінари-практикуми</w:t>
      </w:r>
      <w:proofErr w:type="spellEnd"/>
      <w:r w:rsidRPr="00B91D32">
        <w:rPr>
          <w:rFonts w:ascii="Times New Roman" w:hAnsi="Times New Roman" w:cs="Times New Roman"/>
          <w:sz w:val="28"/>
          <w:szCs w:val="28"/>
        </w:rPr>
        <w:t xml:space="preserve"> та </w:t>
      </w:r>
      <w:proofErr w:type="spellStart"/>
      <w:r w:rsidRPr="00B91D32">
        <w:rPr>
          <w:rFonts w:ascii="Times New Roman" w:hAnsi="Times New Roman" w:cs="Times New Roman"/>
          <w:sz w:val="28"/>
          <w:szCs w:val="28"/>
        </w:rPr>
        <w:t>тренінги</w:t>
      </w:r>
      <w:proofErr w:type="spellEnd"/>
      <w:r w:rsidRPr="00B91D32">
        <w:rPr>
          <w:rFonts w:ascii="Times New Roman" w:hAnsi="Times New Roman" w:cs="Times New Roman"/>
          <w:sz w:val="28"/>
          <w:szCs w:val="28"/>
        </w:rPr>
        <w:t xml:space="preserve"> для </w:t>
      </w:r>
      <w:proofErr w:type="spellStart"/>
      <w:r w:rsidRPr="00B91D32">
        <w:rPr>
          <w:rFonts w:ascii="Times New Roman" w:hAnsi="Times New Roman" w:cs="Times New Roman"/>
          <w:sz w:val="28"/>
          <w:szCs w:val="28"/>
        </w:rPr>
        <w:t>педагогів</w:t>
      </w:r>
      <w:proofErr w:type="spellEnd"/>
      <w:r w:rsidRPr="00B91D32">
        <w:rPr>
          <w:rFonts w:ascii="Times New Roman" w:hAnsi="Times New Roman" w:cs="Times New Roman"/>
          <w:sz w:val="28"/>
          <w:szCs w:val="28"/>
        </w:rPr>
        <w:t>.</w:t>
      </w:r>
    </w:p>
    <w:p w:rsidR="000652E2" w:rsidRPr="00B91D32" w:rsidRDefault="000652E2" w:rsidP="00B91D32">
      <w:pPr>
        <w:jc w:val="both"/>
        <w:rPr>
          <w:rFonts w:ascii="Times New Roman" w:hAnsi="Times New Roman" w:cs="Times New Roman"/>
          <w:sz w:val="28"/>
          <w:szCs w:val="28"/>
        </w:rPr>
      </w:pPr>
      <w:proofErr w:type="spellStart"/>
      <w:r w:rsidRPr="00B91D32">
        <w:rPr>
          <w:rFonts w:ascii="Times New Roman" w:hAnsi="Times New Roman" w:cs="Times New Roman"/>
          <w:sz w:val="28"/>
          <w:szCs w:val="28"/>
        </w:rPr>
        <w:t>Семінари-практикуми</w:t>
      </w:r>
      <w:proofErr w:type="spellEnd"/>
      <w:r w:rsidRPr="00B91D32">
        <w:rPr>
          <w:rFonts w:ascii="Times New Roman" w:hAnsi="Times New Roman" w:cs="Times New Roman"/>
          <w:sz w:val="28"/>
          <w:szCs w:val="28"/>
        </w:rPr>
        <w:t>:</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sz w:val="28"/>
          <w:szCs w:val="28"/>
        </w:rPr>
        <w:t>«</w:t>
      </w:r>
      <w:proofErr w:type="spellStart"/>
      <w:r w:rsidRPr="00B91D32">
        <w:rPr>
          <w:rFonts w:ascii="Times New Roman" w:hAnsi="Times New Roman" w:cs="Times New Roman"/>
          <w:i/>
          <w:sz w:val="28"/>
          <w:szCs w:val="28"/>
        </w:rPr>
        <w:t>Національно-патріотичне</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виховання</w:t>
      </w:r>
      <w:proofErr w:type="spellEnd"/>
      <w:r w:rsidRPr="00B91D32">
        <w:rPr>
          <w:rFonts w:ascii="Times New Roman" w:hAnsi="Times New Roman" w:cs="Times New Roman"/>
          <w:i/>
          <w:sz w:val="28"/>
          <w:szCs w:val="28"/>
        </w:rPr>
        <w:t xml:space="preserve"> у </w:t>
      </w:r>
      <w:proofErr w:type="spellStart"/>
      <w:r w:rsidRPr="00B91D32">
        <w:rPr>
          <w:rFonts w:ascii="Times New Roman" w:hAnsi="Times New Roman" w:cs="Times New Roman"/>
          <w:i/>
          <w:sz w:val="28"/>
          <w:szCs w:val="28"/>
        </w:rPr>
        <w:t>контексті</w:t>
      </w:r>
      <w:proofErr w:type="spellEnd"/>
      <w:r w:rsidRPr="00B91D32">
        <w:rPr>
          <w:rFonts w:ascii="Times New Roman" w:hAnsi="Times New Roman" w:cs="Times New Roman"/>
          <w:i/>
          <w:sz w:val="28"/>
          <w:szCs w:val="28"/>
        </w:rPr>
        <w:t xml:space="preserve"> розвитку духовного потенціалу дошкільного віку»</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i/>
          <w:sz w:val="28"/>
          <w:szCs w:val="28"/>
        </w:rPr>
        <w:t>«Актуальність STREAM-освіти дошкільників, як нового і пріоритетного напряму в освіті України»</w:t>
      </w:r>
    </w:p>
    <w:p w:rsidR="000652E2" w:rsidRPr="00B91D32" w:rsidRDefault="000652E2" w:rsidP="00B91D32">
      <w:pPr>
        <w:jc w:val="both"/>
        <w:rPr>
          <w:rFonts w:ascii="Times New Roman" w:hAnsi="Times New Roman" w:cs="Times New Roman"/>
          <w:sz w:val="28"/>
          <w:szCs w:val="28"/>
        </w:rPr>
      </w:pPr>
      <w:proofErr w:type="spellStart"/>
      <w:r w:rsidRPr="00B91D32">
        <w:rPr>
          <w:rFonts w:ascii="Times New Roman" w:hAnsi="Times New Roman" w:cs="Times New Roman"/>
          <w:sz w:val="28"/>
          <w:szCs w:val="28"/>
        </w:rPr>
        <w:t>Круглий</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стіл</w:t>
      </w:r>
      <w:proofErr w:type="spellEnd"/>
      <w:r w:rsidRPr="00B91D32">
        <w:rPr>
          <w:rFonts w:ascii="Times New Roman" w:hAnsi="Times New Roman" w:cs="Times New Roman"/>
          <w:sz w:val="28"/>
          <w:szCs w:val="28"/>
        </w:rPr>
        <w:t xml:space="preserve">: </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sz w:val="28"/>
          <w:szCs w:val="28"/>
        </w:rPr>
        <w:t>«</w:t>
      </w:r>
      <w:proofErr w:type="spellStart"/>
      <w:r w:rsidRPr="00B91D32">
        <w:rPr>
          <w:rFonts w:ascii="Times New Roman" w:hAnsi="Times New Roman" w:cs="Times New Roman"/>
          <w:i/>
          <w:sz w:val="28"/>
          <w:szCs w:val="28"/>
        </w:rPr>
        <w:t>Обговорення</w:t>
      </w:r>
      <w:proofErr w:type="spellEnd"/>
      <w:r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переглянутих</w:t>
      </w:r>
      <w:proofErr w:type="spellEnd"/>
      <w:r w:rsidRPr="00B91D32">
        <w:rPr>
          <w:rFonts w:ascii="Times New Roman" w:hAnsi="Times New Roman" w:cs="Times New Roman"/>
          <w:i/>
          <w:sz w:val="28"/>
          <w:szCs w:val="28"/>
        </w:rPr>
        <w:t xml:space="preserve"> занять з національно-патріотичного виховання». </w:t>
      </w:r>
    </w:p>
    <w:p w:rsidR="000652E2" w:rsidRPr="00B91D32" w:rsidRDefault="000652E2" w:rsidP="00B91D32">
      <w:pPr>
        <w:jc w:val="both"/>
        <w:rPr>
          <w:rFonts w:ascii="Times New Roman" w:hAnsi="Times New Roman" w:cs="Times New Roman"/>
          <w:i/>
          <w:sz w:val="28"/>
          <w:szCs w:val="28"/>
        </w:rPr>
      </w:pPr>
      <w:r w:rsidRPr="00B91D32">
        <w:rPr>
          <w:rFonts w:ascii="Times New Roman" w:hAnsi="Times New Roman" w:cs="Times New Roman"/>
          <w:i/>
          <w:sz w:val="28"/>
          <w:szCs w:val="28"/>
        </w:rPr>
        <w:t>«Година</w:t>
      </w:r>
      <w:r w:rsidR="006D4DC6" w:rsidRPr="00B91D32">
        <w:rPr>
          <w:rFonts w:ascii="Times New Roman" w:hAnsi="Times New Roman" w:cs="Times New Roman"/>
          <w:i/>
          <w:sz w:val="28"/>
          <w:szCs w:val="28"/>
        </w:rPr>
        <w:t xml:space="preserve"> </w:t>
      </w:r>
      <w:proofErr w:type="spellStart"/>
      <w:r w:rsidRPr="00B91D32">
        <w:rPr>
          <w:rFonts w:ascii="Times New Roman" w:hAnsi="Times New Roman" w:cs="Times New Roman"/>
          <w:i/>
          <w:sz w:val="28"/>
          <w:szCs w:val="28"/>
        </w:rPr>
        <w:t>Українознавства</w:t>
      </w:r>
      <w:proofErr w:type="spellEnd"/>
      <w:r w:rsidRPr="00B91D32">
        <w:rPr>
          <w:rFonts w:ascii="Times New Roman" w:hAnsi="Times New Roman" w:cs="Times New Roman"/>
          <w:i/>
          <w:sz w:val="28"/>
          <w:szCs w:val="28"/>
        </w:rPr>
        <w:t>»</w:t>
      </w:r>
    </w:p>
    <w:p w:rsidR="00975CE9" w:rsidRPr="00B91D32" w:rsidRDefault="00B250B8" w:rsidP="00B91D32">
      <w:pPr>
        <w:jc w:val="both"/>
        <w:rPr>
          <w:rFonts w:ascii="Times New Roman" w:hAnsi="Times New Roman" w:cs="Times New Roman"/>
          <w:i/>
          <w:sz w:val="28"/>
          <w:szCs w:val="28"/>
        </w:rPr>
      </w:pPr>
      <w:r w:rsidRPr="00B91D32">
        <w:rPr>
          <w:rFonts w:ascii="Times New Roman" w:hAnsi="Times New Roman" w:cs="Times New Roman"/>
          <w:sz w:val="28"/>
          <w:szCs w:val="28"/>
        </w:rPr>
        <w:t xml:space="preserve"> </w:t>
      </w:r>
      <w:r w:rsidR="00B91D32">
        <w:rPr>
          <w:rFonts w:ascii="Times New Roman" w:hAnsi="Times New Roman" w:cs="Times New Roman"/>
          <w:i/>
          <w:sz w:val="28"/>
          <w:szCs w:val="28"/>
        </w:rPr>
        <w:tab/>
      </w:r>
      <w:r w:rsidR="00975CE9" w:rsidRPr="00B91D32">
        <w:rPr>
          <w:rFonts w:ascii="Times New Roman" w:hAnsi="Times New Roman" w:cs="Times New Roman"/>
          <w:sz w:val="28"/>
          <w:szCs w:val="28"/>
        </w:rPr>
        <w:t>Сучасний гуманізм прагне зробити світ зручним, приємним для всіх, а не лише для більшості – створити інклюзивний простір. Інклюзивна освіта – один із ключових елементів інклюзивного простору, тому що освіта формує громадську думку, звички, світовідчуття.</w:t>
      </w:r>
    </w:p>
    <w:p w:rsidR="00975CE9" w:rsidRPr="00B91D32" w:rsidRDefault="00344CBE"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З  вересня</w:t>
      </w:r>
      <w:r w:rsidR="00BF3757" w:rsidRPr="00B91D32">
        <w:rPr>
          <w:rFonts w:ascii="Times New Roman" w:hAnsi="Times New Roman" w:cs="Times New Roman"/>
          <w:sz w:val="28"/>
          <w:szCs w:val="28"/>
        </w:rPr>
        <w:t xml:space="preserve"> 2021</w:t>
      </w:r>
      <w:r w:rsidR="00975CE9" w:rsidRPr="00B91D32">
        <w:rPr>
          <w:rFonts w:ascii="Times New Roman" w:hAnsi="Times New Roman" w:cs="Times New Roman"/>
          <w:sz w:val="28"/>
          <w:szCs w:val="28"/>
        </w:rPr>
        <w:t xml:space="preserve"> року в нашому закладі</w:t>
      </w:r>
      <w:r w:rsidRPr="00B91D32">
        <w:rPr>
          <w:rFonts w:ascii="Times New Roman" w:hAnsi="Times New Roman" w:cs="Times New Roman"/>
          <w:sz w:val="28"/>
          <w:szCs w:val="28"/>
        </w:rPr>
        <w:t xml:space="preserve"> функціонують три</w:t>
      </w:r>
      <w:r w:rsidR="00BF3757" w:rsidRPr="00B91D32">
        <w:rPr>
          <w:rFonts w:ascii="Times New Roman" w:hAnsi="Times New Roman" w:cs="Times New Roman"/>
          <w:sz w:val="28"/>
          <w:szCs w:val="28"/>
        </w:rPr>
        <w:t xml:space="preserve"> </w:t>
      </w:r>
      <w:r w:rsidRPr="00B91D32">
        <w:rPr>
          <w:rFonts w:ascii="Times New Roman" w:hAnsi="Times New Roman" w:cs="Times New Roman"/>
          <w:sz w:val="28"/>
          <w:szCs w:val="28"/>
        </w:rPr>
        <w:t xml:space="preserve"> інклюзивні</w:t>
      </w:r>
      <w:r w:rsidR="00975CE9" w:rsidRPr="00B91D32">
        <w:rPr>
          <w:rFonts w:ascii="Times New Roman" w:hAnsi="Times New Roman" w:cs="Times New Roman"/>
          <w:sz w:val="28"/>
          <w:szCs w:val="28"/>
        </w:rPr>
        <w:t xml:space="preserve"> </w:t>
      </w:r>
      <w:proofErr w:type="spellStart"/>
      <w:r w:rsidR="00975CE9" w:rsidRPr="00B91D32">
        <w:rPr>
          <w:rFonts w:ascii="Times New Roman" w:hAnsi="Times New Roman" w:cs="Times New Roman"/>
          <w:sz w:val="28"/>
          <w:szCs w:val="28"/>
        </w:rPr>
        <w:t>передшкільної</w:t>
      </w:r>
      <w:proofErr w:type="spellEnd"/>
      <w:r w:rsidR="00975CE9" w:rsidRPr="00B91D32">
        <w:rPr>
          <w:rFonts w:ascii="Times New Roman" w:hAnsi="Times New Roman" w:cs="Times New Roman"/>
          <w:sz w:val="28"/>
          <w:szCs w:val="28"/>
        </w:rPr>
        <w:t xml:space="preserve"> групи відповідно до висновків </w:t>
      </w:r>
      <w:proofErr w:type="spellStart"/>
      <w:r w:rsidR="00975CE9" w:rsidRPr="00B91D32">
        <w:rPr>
          <w:rFonts w:ascii="Times New Roman" w:hAnsi="Times New Roman" w:cs="Times New Roman"/>
          <w:sz w:val="28"/>
          <w:szCs w:val="28"/>
        </w:rPr>
        <w:t>Бучанського</w:t>
      </w:r>
      <w:proofErr w:type="spellEnd"/>
      <w:r w:rsidR="00975CE9" w:rsidRPr="00B91D32">
        <w:rPr>
          <w:rFonts w:ascii="Times New Roman" w:hAnsi="Times New Roman" w:cs="Times New Roman"/>
          <w:sz w:val="28"/>
          <w:szCs w:val="28"/>
        </w:rPr>
        <w:t xml:space="preserve"> міського </w:t>
      </w:r>
      <w:proofErr w:type="spellStart"/>
      <w:r w:rsidR="00975CE9" w:rsidRPr="00B91D32">
        <w:rPr>
          <w:rFonts w:ascii="Times New Roman" w:hAnsi="Times New Roman" w:cs="Times New Roman"/>
          <w:sz w:val="28"/>
          <w:szCs w:val="28"/>
        </w:rPr>
        <w:t>інклюзивно</w:t>
      </w:r>
      <w:proofErr w:type="spellEnd"/>
      <w:r w:rsidR="00975CE9" w:rsidRPr="00B91D32">
        <w:rPr>
          <w:rFonts w:ascii="Times New Roman" w:hAnsi="Times New Roman" w:cs="Times New Roman"/>
          <w:sz w:val="28"/>
          <w:szCs w:val="28"/>
        </w:rPr>
        <w:t xml:space="preserve">-ресурсного центру. </w:t>
      </w:r>
      <w:r w:rsidR="00BF3757" w:rsidRPr="00B91D32">
        <w:rPr>
          <w:rFonts w:ascii="Times New Roman" w:hAnsi="Times New Roman" w:cs="Times New Roman"/>
          <w:sz w:val="28"/>
          <w:szCs w:val="28"/>
        </w:rPr>
        <w:t xml:space="preserve">Розпочали обладнання ресурсної кімнати. </w:t>
      </w:r>
      <w:r w:rsidR="00975CE9" w:rsidRPr="00B91D32">
        <w:rPr>
          <w:rFonts w:ascii="Times New Roman" w:hAnsi="Times New Roman" w:cs="Times New Roman"/>
          <w:sz w:val="28"/>
          <w:szCs w:val="28"/>
        </w:rPr>
        <w:t xml:space="preserve"> Протягом навчального року вихователі, асистент</w:t>
      </w:r>
      <w:r w:rsidR="00B250B8" w:rsidRPr="00B91D32">
        <w:rPr>
          <w:rFonts w:ascii="Times New Roman" w:hAnsi="Times New Roman" w:cs="Times New Roman"/>
          <w:sz w:val="28"/>
          <w:szCs w:val="28"/>
        </w:rPr>
        <w:t>и</w:t>
      </w:r>
      <w:r w:rsidR="00975CE9" w:rsidRPr="00B91D32">
        <w:rPr>
          <w:rFonts w:ascii="Times New Roman" w:hAnsi="Times New Roman" w:cs="Times New Roman"/>
          <w:sz w:val="28"/>
          <w:szCs w:val="28"/>
        </w:rPr>
        <w:t xml:space="preserve"> </w:t>
      </w:r>
      <w:r w:rsidR="00B250B8" w:rsidRPr="00B91D32">
        <w:rPr>
          <w:rFonts w:ascii="Times New Roman" w:hAnsi="Times New Roman" w:cs="Times New Roman"/>
          <w:sz w:val="28"/>
          <w:szCs w:val="28"/>
        </w:rPr>
        <w:t>вихователів</w:t>
      </w:r>
      <w:r w:rsidR="00975CE9" w:rsidRPr="00B91D32">
        <w:rPr>
          <w:rFonts w:ascii="Times New Roman" w:hAnsi="Times New Roman" w:cs="Times New Roman"/>
          <w:sz w:val="28"/>
          <w:szCs w:val="28"/>
        </w:rPr>
        <w:t xml:space="preserve"> здійснювали щоденну роботу з дітьми з ООП згідно з індивідуальними програмами розвитку.</w:t>
      </w:r>
    </w:p>
    <w:p w:rsidR="0036234B" w:rsidRPr="00B91D32" w:rsidRDefault="0036234B"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Надання корекційно-</w:t>
      </w:r>
      <w:proofErr w:type="spellStart"/>
      <w:r w:rsidRPr="00B91D32">
        <w:rPr>
          <w:rFonts w:ascii="Times New Roman" w:hAnsi="Times New Roman" w:cs="Times New Roman"/>
          <w:sz w:val="28"/>
          <w:szCs w:val="28"/>
        </w:rPr>
        <w:t>роз</w:t>
      </w:r>
      <w:r w:rsidR="00E3728C" w:rsidRPr="00B91D32">
        <w:rPr>
          <w:rFonts w:ascii="Times New Roman" w:hAnsi="Times New Roman" w:cs="Times New Roman"/>
          <w:sz w:val="28"/>
          <w:szCs w:val="28"/>
        </w:rPr>
        <w:t>виткових</w:t>
      </w:r>
      <w:proofErr w:type="spellEnd"/>
      <w:r w:rsidR="00E3728C" w:rsidRPr="00B91D32">
        <w:rPr>
          <w:rFonts w:ascii="Times New Roman" w:hAnsi="Times New Roman" w:cs="Times New Roman"/>
          <w:sz w:val="28"/>
          <w:szCs w:val="28"/>
        </w:rPr>
        <w:t xml:space="preserve"> послуг-занять вчителем-логопедом</w:t>
      </w:r>
      <w:r w:rsidRPr="00B91D32">
        <w:rPr>
          <w:rFonts w:ascii="Times New Roman" w:hAnsi="Times New Roman" w:cs="Times New Roman"/>
          <w:sz w:val="28"/>
          <w:szCs w:val="28"/>
        </w:rPr>
        <w:t xml:space="preserve">, практичним психологом </w:t>
      </w:r>
      <w:proofErr w:type="spellStart"/>
      <w:r w:rsidRPr="00B91D32">
        <w:rPr>
          <w:rFonts w:ascii="Times New Roman" w:hAnsi="Times New Roman" w:cs="Times New Roman"/>
          <w:sz w:val="28"/>
          <w:szCs w:val="28"/>
        </w:rPr>
        <w:t>відбувалися</w:t>
      </w:r>
      <w:proofErr w:type="spellEnd"/>
      <w:r w:rsidRPr="00B91D32">
        <w:rPr>
          <w:rFonts w:ascii="Times New Roman" w:hAnsi="Times New Roman" w:cs="Times New Roman"/>
          <w:sz w:val="28"/>
          <w:szCs w:val="28"/>
        </w:rPr>
        <w:t xml:space="preserve"> на </w:t>
      </w:r>
      <w:proofErr w:type="spellStart"/>
      <w:r w:rsidRPr="00B91D32">
        <w:rPr>
          <w:rFonts w:ascii="Times New Roman" w:hAnsi="Times New Roman" w:cs="Times New Roman"/>
          <w:sz w:val="28"/>
          <w:szCs w:val="28"/>
        </w:rPr>
        <w:t>умовах</w:t>
      </w:r>
      <w:proofErr w:type="spellEnd"/>
      <w:r w:rsidRPr="00B91D32">
        <w:rPr>
          <w:rFonts w:ascii="Times New Roman" w:hAnsi="Times New Roman" w:cs="Times New Roman"/>
          <w:sz w:val="28"/>
          <w:szCs w:val="28"/>
        </w:rPr>
        <w:t xml:space="preserve"> оплати з </w:t>
      </w:r>
      <w:proofErr w:type="spellStart"/>
      <w:r w:rsidRPr="00B91D32">
        <w:rPr>
          <w:rFonts w:ascii="Times New Roman" w:hAnsi="Times New Roman" w:cs="Times New Roman"/>
          <w:sz w:val="28"/>
          <w:szCs w:val="28"/>
        </w:rPr>
        <w:t>державної</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субвенції</w:t>
      </w:r>
      <w:proofErr w:type="spellEnd"/>
      <w:r w:rsidRPr="00B91D32">
        <w:rPr>
          <w:rFonts w:ascii="Times New Roman" w:hAnsi="Times New Roman" w:cs="Times New Roman"/>
          <w:sz w:val="28"/>
          <w:szCs w:val="28"/>
        </w:rPr>
        <w:t xml:space="preserve">. Тому робота </w:t>
      </w:r>
      <w:proofErr w:type="spellStart"/>
      <w:r w:rsidRPr="00B91D32">
        <w:rPr>
          <w:rFonts w:ascii="Times New Roman" w:hAnsi="Times New Roman" w:cs="Times New Roman"/>
          <w:sz w:val="28"/>
          <w:szCs w:val="28"/>
        </w:rPr>
        <w:t>велася</w:t>
      </w:r>
      <w:proofErr w:type="spellEnd"/>
      <w:r w:rsidRPr="00B91D32">
        <w:rPr>
          <w:rFonts w:ascii="Times New Roman" w:hAnsi="Times New Roman" w:cs="Times New Roman"/>
          <w:sz w:val="28"/>
          <w:szCs w:val="28"/>
        </w:rPr>
        <w:t xml:space="preserve"> системно та </w:t>
      </w:r>
      <w:proofErr w:type="spellStart"/>
      <w:r w:rsidRPr="00B91D32">
        <w:rPr>
          <w:rFonts w:ascii="Times New Roman" w:hAnsi="Times New Roman" w:cs="Times New Roman"/>
          <w:sz w:val="28"/>
          <w:szCs w:val="28"/>
        </w:rPr>
        <w:t>ефективно</w:t>
      </w:r>
      <w:proofErr w:type="spellEnd"/>
      <w:r w:rsidRPr="00B91D32">
        <w:rPr>
          <w:rFonts w:ascii="Times New Roman" w:hAnsi="Times New Roman" w:cs="Times New Roman"/>
          <w:sz w:val="28"/>
          <w:szCs w:val="28"/>
        </w:rPr>
        <w:t xml:space="preserve">. З метою </w:t>
      </w:r>
      <w:proofErr w:type="spellStart"/>
      <w:r w:rsidRPr="00B91D32">
        <w:rPr>
          <w:rFonts w:ascii="Times New Roman" w:hAnsi="Times New Roman" w:cs="Times New Roman"/>
          <w:sz w:val="28"/>
          <w:szCs w:val="28"/>
        </w:rPr>
        <w:t>забезпечення</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роботи</w:t>
      </w:r>
      <w:proofErr w:type="spellEnd"/>
      <w:r w:rsidRPr="00B91D32">
        <w:rPr>
          <w:rFonts w:ascii="Times New Roman" w:hAnsi="Times New Roman" w:cs="Times New Roman"/>
          <w:sz w:val="28"/>
          <w:szCs w:val="28"/>
        </w:rPr>
        <w:t xml:space="preserve"> з </w:t>
      </w:r>
      <w:proofErr w:type="spellStart"/>
      <w:r w:rsidRPr="00B91D32">
        <w:rPr>
          <w:rFonts w:ascii="Times New Roman" w:hAnsi="Times New Roman" w:cs="Times New Roman"/>
          <w:sz w:val="28"/>
          <w:szCs w:val="28"/>
        </w:rPr>
        <w:t>дітьми</w:t>
      </w:r>
      <w:proofErr w:type="spellEnd"/>
      <w:r w:rsidRPr="00B91D32">
        <w:rPr>
          <w:rFonts w:ascii="Times New Roman" w:hAnsi="Times New Roman" w:cs="Times New Roman"/>
          <w:sz w:val="28"/>
          <w:szCs w:val="28"/>
        </w:rPr>
        <w:t xml:space="preserve"> з ООП </w:t>
      </w:r>
      <w:proofErr w:type="spellStart"/>
      <w:r w:rsidRPr="00B91D32">
        <w:rPr>
          <w:rFonts w:ascii="Times New Roman" w:hAnsi="Times New Roman" w:cs="Times New Roman"/>
          <w:sz w:val="28"/>
          <w:szCs w:val="28"/>
        </w:rPr>
        <w:t>були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виділені</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кошти</w:t>
      </w:r>
      <w:proofErr w:type="spellEnd"/>
      <w:r w:rsidRPr="00B91D32">
        <w:rPr>
          <w:rFonts w:ascii="Times New Roman" w:hAnsi="Times New Roman" w:cs="Times New Roman"/>
          <w:sz w:val="28"/>
          <w:szCs w:val="28"/>
        </w:rPr>
        <w:t xml:space="preserve"> для </w:t>
      </w:r>
      <w:proofErr w:type="spellStart"/>
      <w:r w:rsidRPr="00B91D32">
        <w:rPr>
          <w:rFonts w:ascii="Times New Roman" w:hAnsi="Times New Roman" w:cs="Times New Roman"/>
          <w:sz w:val="28"/>
          <w:szCs w:val="28"/>
        </w:rPr>
        <w:t>придбання</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методичної</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літератури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ігрового</w:t>
      </w:r>
      <w:proofErr w:type="spellEnd"/>
      <w:r w:rsidRPr="00B91D32">
        <w:rPr>
          <w:rFonts w:ascii="Times New Roman" w:hAnsi="Times New Roman" w:cs="Times New Roman"/>
          <w:sz w:val="28"/>
          <w:szCs w:val="28"/>
        </w:rPr>
        <w:t xml:space="preserve"> та </w:t>
      </w:r>
      <w:proofErr w:type="spellStart"/>
      <w:r w:rsidRPr="00B91D32">
        <w:rPr>
          <w:rFonts w:ascii="Times New Roman" w:hAnsi="Times New Roman" w:cs="Times New Roman"/>
          <w:sz w:val="28"/>
          <w:szCs w:val="28"/>
        </w:rPr>
        <w:t>корекційного</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обладнання</w:t>
      </w:r>
      <w:proofErr w:type="spellEnd"/>
      <w:r w:rsidR="007D6B5C" w:rsidRPr="00B91D32">
        <w:rPr>
          <w:rFonts w:ascii="Times New Roman" w:hAnsi="Times New Roman" w:cs="Times New Roman"/>
          <w:sz w:val="28"/>
          <w:szCs w:val="28"/>
        </w:rPr>
        <w:t>. Обладнання</w:t>
      </w:r>
      <w:r w:rsidR="00344CBE" w:rsidRPr="00B91D32">
        <w:rPr>
          <w:rFonts w:ascii="Times New Roman" w:hAnsi="Times New Roman" w:cs="Times New Roman"/>
          <w:sz w:val="28"/>
          <w:szCs w:val="28"/>
        </w:rPr>
        <w:t xml:space="preserve"> в заклад придбано на суму 61584</w:t>
      </w:r>
      <w:r w:rsidR="00BF3757" w:rsidRPr="00B91D32">
        <w:rPr>
          <w:rFonts w:ascii="Times New Roman" w:hAnsi="Times New Roman" w:cs="Times New Roman"/>
          <w:sz w:val="28"/>
          <w:szCs w:val="28"/>
        </w:rPr>
        <w:t xml:space="preserve"> </w:t>
      </w:r>
      <w:r w:rsidR="007D6B5C" w:rsidRPr="00B91D32">
        <w:rPr>
          <w:rFonts w:ascii="Times New Roman" w:hAnsi="Times New Roman" w:cs="Times New Roman"/>
          <w:sz w:val="28"/>
          <w:szCs w:val="28"/>
        </w:rPr>
        <w:t>грн. За</w:t>
      </w:r>
      <w:r w:rsidRPr="00B91D32">
        <w:rPr>
          <w:rFonts w:ascii="Times New Roman" w:hAnsi="Times New Roman" w:cs="Times New Roman"/>
          <w:sz w:val="28"/>
          <w:szCs w:val="28"/>
        </w:rPr>
        <w:t xml:space="preserve"> проведення  корекційно-</w:t>
      </w:r>
      <w:proofErr w:type="spellStart"/>
      <w:r w:rsidRPr="00B91D32">
        <w:rPr>
          <w:rFonts w:ascii="Times New Roman" w:hAnsi="Times New Roman" w:cs="Times New Roman"/>
          <w:sz w:val="28"/>
          <w:szCs w:val="28"/>
        </w:rPr>
        <w:t>розвиткових</w:t>
      </w:r>
      <w:proofErr w:type="spellEnd"/>
      <w:r w:rsidRPr="00B91D32">
        <w:rPr>
          <w:rFonts w:ascii="Times New Roman" w:hAnsi="Times New Roman" w:cs="Times New Roman"/>
          <w:sz w:val="28"/>
          <w:szCs w:val="28"/>
        </w:rPr>
        <w:t xml:space="preserve"> послуг</w:t>
      </w:r>
      <w:r w:rsidR="007D6B5C" w:rsidRPr="00B91D32">
        <w:rPr>
          <w:rFonts w:ascii="Times New Roman" w:hAnsi="Times New Roman" w:cs="Times New Roman"/>
          <w:sz w:val="28"/>
          <w:szCs w:val="28"/>
        </w:rPr>
        <w:t xml:space="preserve"> </w:t>
      </w:r>
      <w:r w:rsidRPr="00B91D32">
        <w:rPr>
          <w:rFonts w:ascii="Times New Roman" w:hAnsi="Times New Roman" w:cs="Times New Roman"/>
          <w:sz w:val="28"/>
          <w:szCs w:val="28"/>
        </w:rPr>
        <w:t>-</w:t>
      </w:r>
      <w:r w:rsidR="007D6B5C" w:rsidRPr="00B91D32">
        <w:rPr>
          <w:rFonts w:ascii="Times New Roman" w:hAnsi="Times New Roman" w:cs="Times New Roman"/>
          <w:sz w:val="28"/>
          <w:szCs w:val="28"/>
        </w:rPr>
        <w:t xml:space="preserve"> занять для дітей з ООП</w:t>
      </w:r>
      <w:r w:rsidR="00ED3619" w:rsidRPr="00B91D32">
        <w:rPr>
          <w:rFonts w:ascii="Times New Roman" w:hAnsi="Times New Roman" w:cs="Times New Roman"/>
          <w:sz w:val="28"/>
          <w:szCs w:val="28"/>
        </w:rPr>
        <w:t xml:space="preserve"> було </w:t>
      </w:r>
      <w:proofErr w:type="spellStart"/>
      <w:r w:rsidR="00ED3619" w:rsidRPr="00B91D32">
        <w:rPr>
          <w:rFonts w:ascii="Times New Roman" w:hAnsi="Times New Roman" w:cs="Times New Roman"/>
          <w:sz w:val="28"/>
          <w:szCs w:val="28"/>
        </w:rPr>
        <w:t>виплачено</w:t>
      </w:r>
      <w:proofErr w:type="spellEnd"/>
      <w:r w:rsidR="00ED3619" w:rsidRPr="00B91D32">
        <w:rPr>
          <w:rFonts w:ascii="Times New Roman" w:hAnsi="Times New Roman" w:cs="Times New Roman"/>
          <w:sz w:val="28"/>
          <w:szCs w:val="28"/>
        </w:rPr>
        <w:t xml:space="preserve"> 50770,35</w:t>
      </w:r>
      <w:r w:rsidR="007D6B5C" w:rsidRPr="00B91D32">
        <w:rPr>
          <w:rFonts w:ascii="Times New Roman" w:hAnsi="Times New Roman" w:cs="Times New Roman"/>
          <w:sz w:val="28"/>
          <w:szCs w:val="28"/>
        </w:rPr>
        <w:t>грн. (згідно актів надання послуг)</w:t>
      </w:r>
    </w:p>
    <w:p w:rsidR="001D25C7" w:rsidRDefault="001D25C7" w:rsidP="00DA5984">
      <w:pPr>
        <w:pStyle w:val="a3"/>
        <w:jc w:val="both"/>
        <w:rPr>
          <w:rFonts w:ascii="Times New Roman" w:hAnsi="Times New Roman" w:cs="Times New Roman"/>
          <w:sz w:val="28"/>
          <w:szCs w:val="28"/>
          <w:lang w:val="uk-UA"/>
        </w:rPr>
      </w:pPr>
    </w:p>
    <w:p w:rsidR="00187B9B" w:rsidRDefault="00187B9B" w:rsidP="001D25C7">
      <w:pPr>
        <w:pStyle w:val="a3"/>
        <w:jc w:val="center"/>
        <w:rPr>
          <w:rFonts w:ascii="Times New Roman" w:hAnsi="Times New Roman" w:cs="Times New Roman"/>
          <w:b/>
          <w:sz w:val="28"/>
          <w:szCs w:val="28"/>
          <w:lang w:val="uk-UA"/>
        </w:rPr>
      </w:pPr>
    </w:p>
    <w:p w:rsidR="00DA5984" w:rsidRPr="00BF3757" w:rsidRDefault="00DA5984" w:rsidP="001D25C7">
      <w:pPr>
        <w:pStyle w:val="a3"/>
        <w:jc w:val="center"/>
        <w:rPr>
          <w:rFonts w:ascii="Times New Roman" w:hAnsi="Times New Roman" w:cs="Times New Roman"/>
          <w:b/>
          <w:sz w:val="28"/>
          <w:szCs w:val="28"/>
          <w:lang w:val="uk-UA"/>
        </w:rPr>
      </w:pPr>
      <w:r w:rsidRPr="00BF3757">
        <w:rPr>
          <w:rFonts w:ascii="Times New Roman" w:hAnsi="Times New Roman" w:cs="Times New Roman"/>
          <w:b/>
          <w:sz w:val="28"/>
          <w:szCs w:val="28"/>
          <w:lang w:val="uk-UA"/>
        </w:rPr>
        <w:t xml:space="preserve">ІІ. </w:t>
      </w:r>
      <w:r w:rsidR="001D25C7" w:rsidRPr="00BF3757">
        <w:rPr>
          <w:rFonts w:ascii="Times New Roman" w:hAnsi="Times New Roman" w:cs="Times New Roman"/>
          <w:b/>
          <w:sz w:val="28"/>
          <w:szCs w:val="28"/>
          <w:lang w:val="uk-UA"/>
        </w:rPr>
        <w:t>ВЖИТІ КЕРІВНИКОМ ЗАХОДИ ЩОДО</w:t>
      </w:r>
      <w:r w:rsidR="001D25C7" w:rsidRPr="00682B51">
        <w:rPr>
          <w:rFonts w:ascii="Times New Roman" w:hAnsi="Times New Roman" w:cs="Times New Roman"/>
          <w:b/>
          <w:sz w:val="28"/>
          <w:szCs w:val="28"/>
        </w:rPr>
        <w:t>  </w:t>
      </w:r>
      <w:r w:rsidRPr="00BF3757">
        <w:rPr>
          <w:rFonts w:ascii="Times New Roman" w:hAnsi="Times New Roman" w:cs="Times New Roman"/>
          <w:b/>
          <w:sz w:val="28"/>
          <w:szCs w:val="28"/>
          <w:lang w:val="uk-UA"/>
        </w:rPr>
        <w:t>ЗМІЦНЕННЯ</w:t>
      </w:r>
    </w:p>
    <w:p w:rsidR="00DA5984" w:rsidRPr="00BF3757" w:rsidRDefault="00DA5984" w:rsidP="001D25C7">
      <w:pPr>
        <w:pStyle w:val="a3"/>
        <w:jc w:val="center"/>
        <w:rPr>
          <w:rFonts w:ascii="Times New Roman" w:hAnsi="Times New Roman" w:cs="Times New Roman"/>
          <w:b/>
          <w:sz w:val="28"/>
          <w:szCs w:val="28"/>
          <w:lang w:val="uk-UA"/>
        </w:rPr>
      </w:pPr>
      <w:r w:rsidRPr="00BF3757">
        <w:rPr>
          <w:rFonts w:ascii="Times New Roman" w:hAnsi="Times New Roman" w:cs="Times New Roman"/>
          <w:b/>
          <w:sz w:val="28"/>
          <w:szCs w:val="28"/>
          <w:lang w:val="uk-UA"/>
        </w:rPr>
        <w:t>ТА МОДЕРНІЗАЦІЇ МАТЕРІАЛЬНО-ТЕХНІЧНОЇ</w:t>
      </w:r>
    </w:p>
    <w:p w:rsidR="00DA5984" w:rsidRPr="00682B51" w:rsidRDefault="001D25C7" w:rsidP="001D25C7">
      <w:pPr>
        <w:pStyle w:val="a3"/>
        <w:jc w:val="center"/>
        <w:rPr>
          <w:rFonts w:ascii="Times New Roman" w:hAnsi="Times New Roman" w:cs="Times New Roman"/>
          <w:b/>
          <w:sz w:val="28"/>
          <w:szCs w:val="28"/>
          <w:lang w:val="uk-UA"/>
        </w:rPr>
      </w:pPr>
      <w:r w:rsidRPr="00BF3757">
        <w:rPr>
          <w:rFonts w:ascii="Times New Roman" w:hAnsi="Times New Roman" w:cs="Times New Roman"/>
          <w:b/>
          <w:sz w:val="28"/>
          <w:szCs w:val="28"/>
          <w:lang w:val="uk-UA"/>
        </w:rPr>
        <w:t xml:space="preserve">БАЗИ </w:t>
      </w:r>
      <w:r w:rsidR="00DA5984" w:rsidRPr="00BF3757">
        <w:rPr>
          <w:rFonts w:ascii="Times New Roman" w:hAnsi="Times New Roman" w:cs="Times New Roman"/>
          <w:b/>
          <w:sz w:val="28"/>
          <w:szCs w:val="28"/>
          <w:lang w:val="uk-UA"/>
        </w:rPr>
        <w:t>ЗАКЛАДУ</w:t>
      </w:r>
      <w:r w:rsidRPr="00682B51">
        <w:rPr>
          <w:rFonts w:ascii="Times New Roman" w:hAnsi="Times New Roman" w:cs="Times New Roman"/>
          <w:b/>
          <w:sz w:val="28"/>
          <w:szCs w:val="28"/>
          <w:lang w:val="uk-UA"/>
        </w:rPr>
        <w:t xml:space="preserve"> ДОШКІЛЬНОЇ ОСВІТИ</w:t>
      </w:r>
    </w:p>
    <w:p w:rsidR="00DA5984" w:rsidRPr="00BF3757"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424CC1" w:rsidRDefault="00424CC1" w:rsidP="00E81B91">
      <w:pPr>
        <w:pStyle w:val="a3"/>
        <w:spacing w:line="276" w:lineRule="auto"/>
        <w:ind w:firstLine="708"/>
        <w:jc w:val="both"/>
        <w:rPr>
          <w:rFonts w:ascii="Times New Roman" w:hAnsi="Times New Roman" w:cs="Times New Roman"/>
          <w:sz w:val="28"/>
          <w:szCs w:val="28"/>
          <w:lang w:val="uk-UA" w:eastAsia="ru-RU"/>
        </w:rPr>
      </w:pPr>
    </w:p>
    <w:p w:rsidR="00424CC1" w:rsidRDefault="00424CC1" w:rsidP="00E81B91">
      <w:pPr>
        <w:pStyle w:val="a3"/>
        <w:spacing w:line="276"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 2022-2023 </w:t>
      </w:r>
      <w:proofErr w:type="spellStart"/>
      <w:r>
        <w:rPr>
          <w:rFonts w:ascii="Times New Roman" w:hAnsi="Times New Roman" w:cs="Times New Roman"/>
          <w:sz w:val="28"/>
          <w:szCs w:val="28"/>
          <w:lang w:val="uk-UA" w:eastAsia="ru-RU"/>
        </w:rPr>
        <w:t>н.р</w:t>
      </w:r>
      <w:proofErr w:type="spellEnd"/>
      <w:r>
        <w:rPr>
          <w:rFonts w:ascii="Times New Roman" w:hAnsi="Times New Roman" w:cs="Times New Roman"/>
          <w:sz w:val="28"/>
          <w:szCs w:val="28"/>
          <w:lang w:val="uk-UA" w:eastAsia="ru-RU"/>
        </w:rPr>
        <w:t>.  додаткові освітні послуги закладом не надавались</w:t>
      </w:r>
    </w:p>
    <w:p w:rsidR="007F4BDA" w:rsidRPr="007F4BDA" w:rsidRDefault="007F4BDA" w:rsidP="007F4BDA">
      <w:pPr>
        <w:pStyle w:val="a3"/>
        <w:spacing w:line="276" w:lineRule="auto"/>
        <w:jc w:val="both"/>
        <w:rPr>
          <w:rFonts w:ascii="Times New Roman" w:hAnsi="Times New Roman" w:cs="Times New Roman"/>
          <w:sz w:val="28"/>
          <w:szCs w:val="28"/>
          <w:lang w:val="uk-UA"/>
        </w:rPr>
      </w:pPr>
    </w:p>
    <w:p w:rsidR="00DA5984" w:rsidRPr="0001654C" w:rsidRDefault="00DA5984" w:rsidP="00E00EA7">
      <w:pPr>
        <w:pStyle w:val="a3"/>
        <w:jc w:val="center"/>
        <w:rPr>
          <w:rFonts w:ascii="Times New Roman" w:hAnsi="Times New Roman" w:cs="Times New Roman"/>
          <w:b/>
          <w:sz w:val="28"/>
          <w:szCs w:val="28"/>
          <w:lang w:val="uk-UA"/>
        </w:rPr>
      </w:pPr>
      <w:r w:rsidRPr="0001654C">
        <w:rPr>
          <w:rFonts w:ascii="Times New Roman" w:hAnsi="Times New Roman" w:cs="Times New Roman"/>
          <w:b/>
          <w:sz w:val="28"/>
          <w:szCs w:val="28"/>
          <w:lang w:val="uk-UA"/>
        </w:rPr>
        <w:t xml:space="preserve">ІІІ. ЗАЛУЧЕННЯ </w:t>
      </w:r>
      <w:r w:rsidRPr="00E00EA7">
        <w:rPr>
          <w:rFonts w:ascii="Times New Roman" w:hAnsi="Times New Roman" w:cs="Times New Roman"/>
          <w:b/>
          <w:sz w:val="28"/>
          <w:szCs w:val="28"/>
        </w:rPr>
        <w:t> </w:t>
      </w:r>
      <w:r w:rsidRPr="0001654C">
        <w:rPr>
          <w:rFonts w:ascii="Times New Roman" w:hAnsi="Times New Roman" w:cs="Times New Roman"/>
          <w:b/>
          <w:sz w:val="28"/>
          <w:szCs w:val="28"/>
          <w:lang w:val="uk-UA"/>
        </w:rPr>
        <w:t xml:space="preserve">ДОДАТКОВИХ </w:t>
      </w:r>
      <w:r w:rsidRPr="00E00EA7">
        <w:rPr>
          <w:rFonts w:ascii="Times New Roman" w:hAnsi="Times New Roman" w:cs="Times New Roman"/>
          <w:b/>
          <w:sz w:val="28"/>
          <w:szCs w:val="28"/>
        </w:rPr>
        <w:t> </w:t>
      </w:r>
      <w:r w:rsidRPr="0001654C">
        <w:rPr>
          <w:rFonts w:ascii="Times New Roman" w:hAnsi="Times New Roman" w:cs="Times New Roman"/>
          <w:b/>
          <w:sz w:val="28"/>
          <w:szCs w:val="28"/>
          <w:lang w:val="uk-UA"/>
        </w:rPr>
        <w:t>ДЖЕРЕЛ</w:t>
      </w:r>
    </w:p>
    <w:p w:rsidR="00DA5984" w:rsidRPr="0001654C" w:rsidRDefault="00DA5984" w:rsidP="00E00EA7">
      <w:pPr>
        <w:pStyle w:val="a3"/>
        <w:jc w:val="center"/>
        <w:rPr>
          <w:rFonts w:ascii="Times New Roman" w:hAnsi="Times New Roman" w:cs="Times New Roman"/>
          <w:b/>
          <w:sz w:val="28"/>
          <w:szCs w:val="28"/>
          <w:lang w:val="uk-UA"/>
        </w:rPr>
      </w:pPr>
      <w:r w:rsidRPr="0001654C">
        <w:rPr>
          <w:rFonts w:ascii="Times New Roman" w:hAnsi="Times New Roman" w:cs="Times New Roman"/>
          <w:b/>
          <w:sz w:val="28"/>
          <w:szCs w:val="28"/>
          <w:lang w:val="uk-UA"/>
        </w:rPr>
        <w:t>ФІНАНСУВАННЯ</w:t>
      </w:r>
    </w:p>
    <w:p w:rsidR="00DA5984" w:rsidRPr="00B91D32" w:rsidRDefault="00DA5984" w:rsidP="00B91D32">
      <w:pPr>
        <w:jc w:val="both"/>
        <w:rPr>
          <w:rFonts w:ascii="Times New Roman" w:hAnsi="Times New Roman" w:cs="Times New Roman"/>
          <w:sz w:val="28"/>
          <w:szCs w:val="28"/>
        </w:rPr>
      </w:pPr>
      <w:r w:rsidRPr="00DA5984">
        <w:t> </w:t>
      </w:r>
    </w:p>
    <w:p w:rsidR="0001654C" w:rsidRPr="00B91D32" w:rsidRDefault="00424CC1" w:rsidP="00B91D32">
      <w:pPr>
        <w:ind w:firstLine="708"/>
        <w:jc w:val="both"/>
        <w:rPr>
          <w:rFonts w:ascii="Times New Roman" w:eastAsia="Times New Roman" w:hAnsi="Times New Roman" w:cs="Times New Roman"/>
          <w:sz w:val="28"/>
          <w:szCs w:val="28"/>
        </w:rPr>
      </w:pPr>
      <w:r w:rsidRPr="00B91D32">
        <w:rPr>
          <w:rFonts w:ascii="Times New Roman" w:eastAsia="Times New Roman" w:hAnsi="Times New Roman" w:cs="Times New Roman"/>
          <w:sz w:val="28"/>
          <w:szCs w:val="28"/>
        </w:rPr>
        <w:t>В 2022 – 2023</w:t>
      </w:r>
      <w:r w:rsidR="006D4DC6" w:rsidRPr="00B91D32">
        <w:rPr>
          <w:rFonts w:ascii="Times New Roman" w:eastAsia="Times New Roman" w:hAnsi="Times New Roman" w:cs="Times New Roman"/>
          <w:sz w:val="28"/>
          <w:szCs w:val="28"/>
        </w:rPr>
        <w:t>н.р. в ЗДО</w:t>
      </w:r>
      <w:r w:rsidR="0001654C" w:rsidRPr="00B91D32">
        <w:rPr>
          <w:rFonts w:ascii="Times New Roman" w:eastAsia="Times New Roman" w:hAnsi="Times New Roman" w:cs="Times New Roman"/>
          <w:sz w:val="28"/>
          <w:szCs w:val="28"/>
        </w:rPr>
        <w:t xml:space="preserve"> продовжив свою діяльність благодійний фонд «Перлинка Бучі».</w:t>
      </w:r>
    </w:p>
    <w:p w:rsidR="001E3835" w:rsidRPr="00B91D32" w:rsidRDefault="001E3835" w:rsidP="00B91D32">
      <w:pPr>
        <w:ind w:firstLine="708"/>
        <w:jc w:val="both"/>
        <w:rPr>
          <w:rFonts w:ascii="Times New Roman" w:hAnsi="Times New Roman" w:cs="Times New Roman"/>
          <w:sz w:val="28"/>
          <w:szCs w:val="28"/>
          <w:lang w:eastAsia="ru-RU"/>
        </w:rPr>
      </w:pPr>
      <w:r w:rsidRPr="00B91D32">
        <w:rPr>
          <w:rFonts w:ascii="Times New Roman" w:eastAsia="Times New Roman" w:hAnsi="Times New Roman" w:cs="Times New Roman"/>
          <w:sz w:val="28"/>
          <w:szCs w:val="28"/>
        </w:rPr>
        <w:t xml:space="preserve">Головною метою діяльності Фонду є проведення благодійних заходів, направлених на  сприяння всебічному розвитку вихованців закладу </w:t>
      </w:r>
      <w:r w:rsidR="006D4DC6" w:rsidRPr="00B91D32">
        <w:rPr>
          <w:rFonts w:ascii="Times New Roman" w:eastAsia="Times New Roman" w:hAnsi="Times New Roman" w:cs="Times New Roman"/>
          <w:sz w:val="28"/>
          <w:szCs w:val="28"/>
        </w:rPr>
        <w:t xml:space="preserve">дошкільної освіти </w:t>
      </w:r>
      <w:r w:rsidRPr="00B91D32">
        <w:rPr>
          <w:rFonts w:ascii="Times New Roman" w:eastAsia="Times New Roman" w:hAnsi="Times New Roman" w:cs="Times New Roman"/>
          <w:sz w:val="28"/>
          <w:szCs w:val="28"/>
        </w:rPr>
        <w:t>№7«Перлинка», формуванню у них творчих нахилів, здібностей, талантів та загальнолюдської моралі, поваги до своєї Батьківщини, шляхом надання необхідної матеріальної та фінансової допомоги педагогічному колективу закладу, поповнення матеріальної бази закладу для забезпечення повноцінного процесу педагогічного навчання та виховання.</w:t>
      </w:r>
    </w:p>
    <w:p w:rsidR="00E00EA7" w:rsidRPr="00B91D32" w:rsidRDefault="00F053A8"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w:t>
      </w:r>
      <w:r w:rsidR="00B91D32">
        <w:rPr>
          <w:rFonts w:ascii="Times New Roman" w:hAnsi="Times New Roman" w:cs="Times New Roman"/>
          <w:sz w:val="28"/>
          <w:szCs w:val="28"/>
        </w:rPr>
        <w:tab/>
      </w:r>
      <w:r w:rsidR="006D4DC6" w:rsidRPr="00B91D32">
        <w:rPr>
          <w:rFonts w:ascii="Times New Roman" w:hAnsi="Times New Roman" w:cs="Times New Roman"/>
          <w:sz w:val="28"/>
          <w:szCs w:val="28"/>
        </w:rPr>
        <w:t>У 2022</w:t>
      </w:r>
      <w:r w:rsidR="00E00EA7" w:rsidRPr="00B91D32">
        <w:rPr>
          <w:rFonts w:ascii="Times New Roman" w:hAnsi="Times New Roman" w:cs="Times New Roman"/>
          <w:sz w:val="28"/>
          <w:szCs w:val="28"/>
        </w:rPr>
        <w:t>-20</w:t>
      </w:r>
      <w:r w:rsidR="006D4DC6" w:rsidRPr="00B91D32">
        <w:rPr>
          <w:rFonts w:ascii="Times New Roman" w:hAnsi="Times New Roman" w:cs="Times New Roman"/>
          <w:sz w:val="28"/>
          <w:szCs w:val="28"/>
        </w:rPr>
        <w:t>23</w:t>
      </w:r>
      <w:r w:rsidR="00DA5984" w:rsidRPr="00B91D32">
        <w:rPr>
          <w:rFonts w:ascii="Times New Roman" w:hAnsi="Times New Roman" w:cs="Times New Roman"/>
          <w:sz w:val="28"/>
          <w:szCs w:val="28"/>
        </w:rPr>
        <w:t xml:space="preserve"> навчальному р</w:t>
      </w:r>
      <w:r w:rsidR="00E00EA7" w:rsidRPr="00B91D32">
        <w:rPr>
          <w:rFonts w:ascii="Times New Roman" w:hAnsi="Times New Roman" w:cs="Times New Roman"/>
          <w:sz w:val="28"/>
          <w:szCs w:val="28"/>
        </w:rPr>
        <w:t>оці батьківськ</w:t>
      </w:r>
      <w:r w:rsidR="009016D6" w:rsidRPr="00B91D32">
        <w:rPr>
          <w:rFonts w:ascii="Times New Roman" w:hAnsi="Times New Roman" w:cs="Times New Roman"/>
          <w:sz w:val="28"/>
          <w:szCs w:val="28"/>
        </w:rPr>
        <w:t xml:space="preserve">а громада </w:t>
      </w:r>
      <w:r w:rsidR="006D4DC6" w:rsidRPr="00B91D32">
        <w:rPr>
          <w:rFonts w:ascii="Times New Roman" w:hAnsi="Times New Roman" w:cs="Times New Roman"/>
          <w:sz w:val="28"/>
          <w:szCs w:val="28"/>
        </w:rPr>
        <w:t>продовжувала приймати</w:t>
      </w:r>
      <w:r w:rsidR="00E00EA7" w:rsidRPr="00B91D32">
        <w:rPr>
          <w:rFonts w:ascii="Times New Roman" w:hAnsi="Times New Roman" w:cs="Times New Roman"/>
          <w:sz w:val="28"/>
          <w:szCs w:val="28"/>
        </w:rPr>
        <w:t xml:space="preserve"> активну участь в створенні розвивального простору для дітей.</w:t>
      </w:r>
      <w:r w:rsidR="006D4DC6" w:rsidRPr="00B91D32">
        <w:rPr>
          <w:rFonts w:ascii="Times New Roman" w:hAnsi="Times New Roman" w:cs="Times New Roman"/>
          <w:sz w:val="28"/>
          <w:szCs w:val="28"/>
        </w:rPr>
        <w:t xml:space="preserve"> Хоча в силу обставин,</w:t>
      </w:r>
      <w:r w:rsidR="00961F93" w:rsidRPr="00B91D32">
        <w:rPr>
          <w:rFonts w:ascii="Times New Roman" w:hAnsi="Times New Roman" w:cs="Times New Roman"/>
          <w:sz w:val="28"/>
          <w:szCs w:val="28"/>
        </w:rPr>
        <w:t xml:space="preserve"> що склались, намагались придбати лише найнеобхідніше.</w:t>
      </w:r>
      <w:r w:rsidR="00E00EA7" w:rsidRPr="00B91D32">
        <w:rPr>
          <w:rFonts w:ascii="Times New Roman" w:hAnsi="Times New Roman" w:cs="Times New Roman"/>
          <w:sz w:val="28"/>
          <w:szCs w:val="28"/>
        </w:rPr>
        <w:t xml:space="preserve"> </w:t>
      </w:r>
      <w:r w:rsidR="00DA5984" w:rsidRPr="00B91D32">
        <w:rPr>
          <w:rFonts w:ascii="Times New Roman" w:hAnsi="Times New Roman" w:cs="Times New Roman"/>
          <w:sz w:val="28"/>
          <w:szCs w:val="28"/>
        </w:rPr>
        <w:t xml:space="preserve"> </w:t>
      </w:r>
    </w:p>
    <w:p w:rsidR="001305B9" w:rsidRDefault="001305B9" w:rsidP="00E00EA7">
      <w:pPr>
        <w:pStyle w:val="a3"/>
        <w:ind w:firstLine="708"/>
        <w:jc w:val="both"/>
        <w:rPr>
          <w:rFonts w:ascii="Times New Roman" w:hAnsi="Times New Roman" w:cs="Times New Roman"/>
          <w:sz w:val="28"/>
          <w:szCs w:val="28"/>
          <w:lang w:val="uk-UA"/>
        </w:rPr>
      </w:pPr>
    </w:p>
    <w:p w:rsidR="00552DF4" w:rsidRDefault="00552DF4" w:rsidP="00E00EA7">
      <w:pPr>
        <w:pStyle w:val="a3"/>
        <w:ind w:firstLine="708"/>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568"/>
        <w:gridCol w:w="4785"/>
        <w:gridCol w:w="2126"/>
        <w:gridCol w:w="2092"/>
      </w:tblGrid>
      <w:tr w:rsidR="002D25DD" w:rsidTr="002D25DD">
        <w:tc>
          <w:tcPr>
            <w:tcW w:w="568"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 з/п</w:t>
            </w:r>
          </w:p>
        </w:tc>
        <w:tc>
          <w:tcPr>
            <w:tcW w:w="4785"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Назва</w:t>
            </w:r>
          </w:p>
        </w:tc>
        <w:tc>
          <w:tcPr>
            <w:tcW w:w="2126"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Благодійний фонд</w:t>
            </w:r>
          </w:p>
        </w:tc>
        <w:tc>
          <w:tcPr>
            <w:tcW w:w="2092"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Позабюджетні кошти</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785" w:type="dxa"/>
          </w:tcPr>
          <w:p w:rsidR="002D25DD" w:rsidRDefault="00A068B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Термоси харчові</w:t>
            </w:r>
            <w:r w:rsidR="00595AAC">
              <w:rPr>
                <w:rFonts w:ascii="Times New Roman" w:hAnsi="Times New Roman" w:cs="Times New Roman"/>
                <w:sz w:val="28"/>
                <w:szCs w:val="28"/>
                <w:lang w:val="uk-UA"/>
              </w:rPr>
              <w:t xml:space="preserve"> (2шт.)</w:t>
            </w:r>
          </w:p>
        </w:tc>
        <w:tc>
          <w:tcPr>
            <w:tcW w:w="2126" w:type="dxa"/>
          </w:tcPr>
          <w:p w:rsidR="002D25DD" w:rsidRDefault="00A068B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7000,00</w:t>
            </w:r>
          </w:p>
        </w:tc>
        <w:tc>
          <w:tcPr>
            <w:tcW w:w="2092" w:type="dxa"/>
          </w:tcPr>
          <w:p w:rsidR="002D25DD" w:rsidRDefault="002D25DD" w:rsidP="002D25DD">
            <w:pPr>
              <w:pStyle w:val="a3"/>
              <w:jc w:val="both"/>
              <w:rPr>
                <w:rFonts w:ascii="Times New Roman" w:hAnsi="Times New Roman" w:cs="Times New Roman"/>
                <w:sz w:val="28"/>
                <w:szCs w:val="28"/>
                <w:lang w:val="uk-UA"/>
              </w:rPr>
            </w:pP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785"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Термоси харчові (3шт)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10500,00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785"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Кошики для білизни</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680,00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785" w:type="dxa"/>
          </w:tcPr>
          <w:p w:rsidR="002D25DD" w:rsidRPr="00595AAC"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Столики дитячі(пластик)</w:t>
            </w:r>
          </w:p>
        </w:tc>
        <w:tc>
          <w:tcPr>
            <w:tcW w:w="2126" w:type="dxa"/>
          </w:tcPr>
          <w:p w:rsidR="002D25DD" w:rsidRPr="00E81B91"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2000,00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785" w:type="dxa"/>
          </w:tcPr>
          <w:p w:rsidR="002D25DD" w:rsidRPr="002C658B"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Стілець дитячий (пластик)</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610,00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785" w:type="dxa"/>
          </w:tcPr>
          <w:p w:rsidR="002D25DD" w:rsidRPr="00E81B91"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Стелаж з полицями (пластик)</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785" w:type="dxa"/>
          </w:tcPr>
          <w:p w:rsidR="002D25DD" w:rsidRPr="00595AAC"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Набори для дітей від ЮНІСЕФ</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Pr="002C658B"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21079,03</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785" w:type="dxa"/>
          </w:tcPr>
          <w:p w:rsidR="002D25DD" w:rsidRPr="000D513E"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Комплект мультимедійний</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34800,00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785" w:type="dxa"/>
          </w:tcPr>
          <w:p w:rsidR="002D25DD" w:rsidRPr="000D513E"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Пилосос</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595AAC"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5399,00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Pr="003A566B" w:rsidRDefault="003A566B" w:rsidP="002D25DD">
            <w:pPr>
              <w:pStyle w:val="a3"/>
              <w:jc w:val="both"/>
              <w:rPr>
                <w:rFonts w:ascii="Times New Roman" w:hAnsi="Times New Roman" w:cs="Times New Roman"/>
                <w:b/>
                <w:sz w:val="28"/>
                <w:szCs w:val="28"/>
                <w:lang w:val="uk-UA"/>
              </w:rPr>
            </w:pPr>
            <w:r w:rsidRPr="003A566B">
              <w:rPr>
                <w:rFonts w:ascii="Times New Roman" w:hAnsi="Times New Roman" w:cs="Times New Roman"/>
                <w:b/>
                <w:sz w:val="28"/>
                <w:szCs w:val="28"/>
                <w:lang w:val="uk-UA"/>
              </w:rPr>
              <w:t xml:space="preserve">Разом </w:t>
            </w:r>
          </w:p>
        </w:tc>
        <w:tc>
          <w:tcPr>
            <w:tcW w:w="2126" w:type="dxa"/>
          </w:tcPr>
          <w:p w:rsidR="003A566B" w:rsidRPr="00097083" w:rsidRDefault="00595AAC" w:rsidP="002D25D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7000</w:t>
            </w:r>
            <w:r w:rsidR="000D513E">
              <w:rPr>
                <w:rFonts w:ascii="Times New Roman" w:hAnsi="Times New Roman" w:cs="Times New Roman"/>
                <w:b/>
                <w:sz w:val="28"/>
                <w:szCs w:val="28"/>
                <w:lang w:val="uk-UA"/>
              </w:rPr>
              <w:t>,00</w:t>
            </w:r>
          </w:p>
        </w:tc>
        <w:tc>
          <w:tcPr>
            <w:tcW w:w="2092" w:type="dxa"/>
          </w:tcPr>
          <w:p w:rsidR="003A566B" w:rsidRPr="00097083" w:rsidRDefault="00595AAC" w:rsidP="002D25D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76068,03</w:t>
            </w:r>
          </w:p>
        </w:tc>
      </w:tr>
    </w:tbl>
    <w:p w:rsidR="00FC078E" w:rsidRDefault="00FC078E" w:rsidP="00FC078E">
      <w:pPr>
        <w:spacing w:before="240" w:after="0" w:line="240" w:lineRule="auto"/>
        <w:ind w:firstLine="708"/>
        <w:jc w:val="both"/>
        <w:rPr>
          <w:rFonts w:ascii="Times New Roman" w:eastAsia="Times New Roman" w:hAnsi="Times New Roman" w:cs="Times New Roman"/>
          <w:sz w:val="28"/>
          <w:szCs w:val="28"/>
          <w:lang w:eastAsia="ru-RU"/>
        </w:rPr>
      </w:pPr>
      <w:r w:rsidRPr="00E75FAD">
        <w:rPr>
          <w:rFonts w:ascii="Times New Roman" w:eastAsia="Times New Roman" w:hAnsi="Times New Roman" w:cs="Times New Roman"/>
          <w:sz w:val="28"/>
          <w:szCs w:val="28"/>
          <w:lang w:eastAsia="ru-RU"/>
        </w:rPr>
        <w:t>Все, що придбано і подаровано батьками  ставиться вчасно на облік. Кожний рік у закладі проводиться інвентаризація матеріальних цінностей.</w:t>
      </w:r>
      <w:r w:rsidR="000D513E">
        <w:rPr>
          <w:rFonts w:ascii="Times New Roman" w:eastAsia="Times New Roman" w:hAnsi="Times New Roman" w:cs="Times New Roman"/>
          <w:sz w:val="28"/>
          <w:szCs w:val="28"/>
          <w:lang w:eastAsia="ru-RU"/>
        </w:rPr>
        <w:t xml:space="preserve"> </w:t>
      </w:r>
    </w:p>
    <w:p w:rsidR="000D513E" w:rsidRPr="00E75FAD" w:rsidRDefault="000D513E" w:rsidP="00FC078E">
      <w:pPr>
        <w:spacing w:before="240" w:after="0" w:line="240" w:lineRule="auto"/>
        <w:ind w:firstLine="708"/>
        <w:jc w:val="both"/>
        <w:rPr>
          <w:rFonts w:ascii="Segoe UI" w:eastAsia="Times New Roman" w:hAnsi="Segoe UI" w:cs="Segoe UI"/>
          <w:sz w:val="24"/>
          <w:szCs w:val="24"/>
          <w:lang w:eastAsia="ru-RU"/>
        </w:rPr>
      </w:pPr>
      <w:r>
        <w:rPr>
          <w:rFonts w:ascii="Times New Roman" w:eastAsia="Times New Roman" w:hAnsi="Times New Roman" w:cs="Times New Roman"/>
          <w:sz w:val="28"/>
          <w:szCs w:val="28"/>
          <w:lang w:eastAsia="ru-RU"/>
        </w:rPr>
        <w:t xml:space="preserve">Звичайно за період окупації певна кількість матеріальних цінностей закладу була вкрадена або зіпсована. Але оснащення груп, на  щастя, </w:t>
      </w:r>
      <w:proofErr w:type="spellStart"/>
      <w:r>
        <w:rPr>
          <w:rFonts w:ascii="Times New Roman" w:eastAsia="Times New Roman" w:hAnsi="Times New Roman" w:cs="Times New Roman"/>
          <w:sz w:val="28"/>
          <w:szCs w:val="28"/>
          <w:lang w:eastAsia="ru-RU"/>
        </w:rPr>
        <w:t>зьбереглось</w:t>
      </w:r>
      <w:proofErr w:type="spellEnd"/>
      <w:r>
        <w:rPr>
          <w:rFonts w:ascii="Times New Roman" w:eastAsia="Times New Roman" w:hAnsi="Times New Roman" w:cs="Times New Roman"/>
          <w:sz w:val="28"/>
          <w:szCs w:val="28"/>
          <w:lang w:eastAsia="ru-RU"/>
        </w:rPr>
        <w:t>.</w:t>
      </w:r>
    </w:p>
    <w:p w:rsidR="00C6216C" w:rsidRDefault="00C6216C" w:rsidP="00790B70">
      <w:pPr>
        <w:pStyle w:val="a3"/>
        <w:jc w:val="center"/>
        <w:rPr>
          <w:rFonts w:ascii="Times New Roman" w:hAnsi="Times New Roman" w:cs="Times New Roman"/>
          <w:b/>
          <w:sz w:val="28"/>
          <w:szCs w:val="28"/>
          <w:lang w:val="uk-UA"/>
        </w:rPr>
      </w:pPr>
    </w:p>
    <w:p w:rsidR="00C6216C" w:rsidRDefault="00C6216C" w:rsidP="00790B70">
      <w:pPr>
        <w:pStyle w:val="a3"/>
        <w:jc w:val="center"/>
        <w:rPr>
          <w:rFonts w:ascii="Times New Roman" w:hAnsi="Times New Roman" w:cs="Times New Roman"/>
          <w:b/>
          <w:sz w:val="28"/>
          <w:szCs w:val="28"/>
          <w:lang w:val="uk-UA"/>
        </w:rPr>
      </w:pPr>
    </w:p>
    <w:p w:rsidR="00DA5984" w:rsidRPr="00C6216C" w:rsidRDefault="00DA5984" w:rsidP="00790B70">
      <w:pPr>
        <w:pStyle w:val="a3"/>
        <w:jc w:val="center"/>
        <w:rPr>
          <w:rFonts w:ascii="Times New Roman" w:hAnsi="Times New Roman" w:cs="Times New Roman"/>
          <w:b/>
          <w:sz w:val="28"/>
          <w:szCs w:val="28"/>
          <w:lang w:val="uk-UA"/>
        </w:rPr>
      </w:pPr>
      <w:r w:rsidRPr="00790B70">
        <w:rPr>
          <w:rFonts w:ascii="Times New Roman" w:hAnsi="Times New Roman" w:cs="Times New Roman"/>
          <w:b/>
          <w:sz w:val="28"/>
          <w:szCs w:val="28"/>
        </w:rPr>
        <w:t>IV</w:t>
      </w:r>
      <w:r w:rsidRPr="00C6216C">
        <w:rPr>
          <w:rFonts w:ascii="Times New Roman" w:hAnsi="Times New Roman" w:cs="Times New Roman"/>
          <w:b/>
          <w:sz w:val="28"/>
          <w:szCs w:val="28"/>
          <w:lang w:val="uk-UA"/>
        </w:rPr>
        <w:t xml:space="preserve">. ВЖИТІ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ЗАХОДИ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ЩОДО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ЗАБЕЗПЕЧЕННЯ</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 xml:space="preserve">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ЗАКЛАДУ</w:t>
      </w:r>
      <w:r w:rsidR="00790B70">
        <w:rPr>
          <w:rFonts w:ascii="Times New Roman" w:hAnsi="Times New Roman" w:cs="Times New Roman"/>
          <w:b/>
          <w:sz w:val="28"/>
          <w:szCs w:val="28"/>
          <w:lang w:val="uk-UA"/>
        </w:rPr>
        <w:t xml:space="preserve"> ОСВІТИ</w:t>
      </w:r>
      <w:r w:rsidRPr="00C6216C">
        <w:rPr>
          <w:rFonts w:ascii="Times New Roman" w:hAnsi="Times New Roman" w:cs="Times New Roman"/>
          <w:b/>
          <w:sz w:val="28"/>
          <w:szCs w:val="28"/>
          <w:lang w:val="uk-UA"/>
        </w:rPr>
        <w:t xml:space="preserve">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КВАЛІФІКОВАНИМИ</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 xml:space="preserve">ПЕДАГОГІЧНИМИ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КАДРАМИ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ТА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ДОЦІЛЬНІСТЬ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ЇХ</w:t>
      </w:r>
    </w:p>
    <w:p w:rsidR="00DA5984" w:rsidRPr="008A4958" w:rsidRDefault="008A4958" w:rsidP="008A49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РОЗСТАНОВКИ</w:t>
      </w:r>
    </w:p>
    <w:p w:rsidR="00381536" w:rsidRPr="00B91D32" w:rsidRDefault="00181E16"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З</w:t>
      </w:r>
      <w:r w:rsidR="00381536" w:rsidRPr="00B91D32">
        <w:rPr>
          <w:rFonts w:ascii="Times New Roman" w:hAnsi="Times New Roman" w:cs="Times New Roman"/>
          <w:sz w:val="28"/>
          <w:szCs w:val="28"/>
        </w:rPr>
        <w:t xml:space="preserve">аклад </w:t>
      </w:r>
      <w:r w:rsidRPr="00B91D32">
        <w:rPr>
          <w:rFonts w:ascii="Times New Roman" w:hAnsi="Times New Roman" w:cs="Times New Roman"/>
          <w:sz w:val="28"/>
          <w:szCs w:val="28"/>
        </w:rPr>
        <w:t xml:space="preserve">дошкільної освіти </w:t>
      </w:r>
      <w:r w:rsidR="00381536" w:rsidRPr="00B91D32">
        <w:rPr>
          <w:rFonts w:ascii="Times New Roman" w:hAnsi="Times New Roman" w:cs="Times New Roman"/>
          <w:sz w:val="28"/>
          <w:szCs w:val="28"/>
        </w:rPr>
        <w:t>забезпечений педагогічними кадрами згідно зі штатним розкладом, праця педагогів упорядкована відповідно до правових норм, передбачених Колективною угодою. Впродовж останніх років прост</w:t>
      </w:r>
      <w:r w:rsidRPr="00B91D32">
        <w:rPr>
          <w:rFonts w:ascii="Times New Roman" w:hAnsi="Times New Roman" w:cs="Times New Roman"/>
          <w:sz w:val="28"/>
          <w:szCs w:val="28"/>
        </w:rPr>
        <w:t xml:space="preserve">ежується зростання якісних показників </w:t>
      </w:r>
      <w:r w:rsidR="00381536" w:rsidRPr="00B91D32">
        <w:rPr>
          <w:rFonts w:ascii="Times New Roman" w:hAnsi="Times New Roman" w:cs="Times New Roman"/>
          <w:sz w:val="28"/>
          <w:szCs w:val="28"/>
        </w:rPr>
        <w:t>кадрового забезпечення в дошкільному закладі.</w:t>
      </w:r>
    </w:p>
    <w:p w:rsidR="000D513E" w:rsidRPr="00B91D32" w:rsidRDefault="00181E16"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В закладі працює молодий і перспективний колектив, про що свідчить аналіз якісного складу.</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b/>
          <w:bCs/>
          <w:i/>
          <w:iCs/>
          <w:sz w:val="28"/>
          <w:szCs w:val="28"/>
        </w:rPr>
        <w:t>За освітою:</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Всього – 20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Повна вища освіта – 15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Базова вища освіта – 1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Неповна вища освіта – 2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Базова середня – 2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b/>
          <w:bCs/>
          <w:i/>
          <w:iCs/>
          <w:sz w:val="28"/>
          <w:szCs w:val="28"/>
        </w:rPr>
        <w:t xml:space="preserve">За </w:t>
      </w:r>
      <w:proofErr w:type="spellStart"/>
      <w:r w:rsidRPr="00B91D32">
        <w:rPr>
          <w:rFonts w:ascii="Times New Roman" w:hAnsi="Times New Roman" w:cs="Times New Roman"/>
          <w:b/>
          <w:bCs/>
          <w:i/>
          <w:iCs/>
          <w:sz w:val="28"/>
          <w:szCs w:val="28"/>
        </w:rPr>
        <w:t>педагогічним</w:t>
      </w:r>
      <w:proofErr w:type="spellEnd"/>
      <w:r w:rsidRPr="00B91D32">
        <w:rPr>
          <w:rFonts w:ascii="Times New Roman" w:hAnsi="Times New Roman" w:cs="Times New Roman"/>
          <w:b/>
          <w:bCs/>
          <w:i/>
          <w:iCs/>
          <w:sz w:val="28"/>
          <w:szCs w:val="28"/>
        </w:rPr>
        <w:t xml:space="preserve"> стажем:</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До 3 </w:t>
      </w:r>
      <w:proofErr w:type="spellStart"/>
      <w:r w:rsidRPr="00B91D32">
        <w:rPr>
          <w:rFonts w:ascii="Times New Roman" w:hAnsi="Times New Roman" w:cs="Times New Roman"/>
          <w:sz w:val="28"/>
          <w:szCs w:val="28"/>
        </w:rPr>
        <w:t>років</w:t>
      </w:r>
      <w:proofErr w:type="spellEnd"/>
      <w:r w:rsidRPr="00B91D32">
        <w:rPr>
          <w:rFonts w:ascii="Times New Roman" w:hAnsi="Times New Roman" w:cs="Times New Roman"/>
          <w:sz w:val="28"/>
          <w:szCs w:val="28"/>
        </w:rPr>
        <w:t xml:space="preserve"> – 9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 xml:space="preserve">5-13 </w:t>
      </w:r>
      <w:proofErr w:type="spellStart"/>
      <w:r w:rsidRPr="00B91D32">
        <w:rPr>
          <w:rFonts w:ascii="Times New Roman" w:hAnsi="Times New Roman" w:cs="Times New Roman"/>
          <w:sz w:val="28"/>
          <w:szCs w:val="28"/>
        </w:rPr>
        <w:t>років</w:t>
      </w:r>
      <w:proofErr w:type="spellEnd"/>
      <w:r w:rsidRPr="00B91D32">
        <w:rPr>
          <w:rFonts w:ascii="Times New Roman" w:hAnsi="Times New Roman" w:cs="Times New Roman"/>
          <w:sz w:val="28"/>
          <w:szCs w:val="28"/>
        </w:rPr>
        <w:t xml:space="preserve"> – 6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13-18 </w:t>
      </w:r>
      <w:proofErr w:type="spellStart"/>
      <w:r w:rsidRPr="00B91D32">
        <w:rPr>
          <w:rFonts w:ascii="Times New Roman" w:hAnsi="Times New Roman" w:cs="Times New Roman"/>
          <w:sz w:val="28"/>
          <w:szCs w:val="28"/>
        </w:rPr>
        <w:t>років</w:t>
      </w:r>
      <w:proofErr w:type="spellEnd"/>
      <w:r w:rsidRPr="00B91D32">
        <w:rPr>
          <w:rFonts w:ascii="Times New Roman" w:hAnsi="Times New Roman" w:cs="Times New Roman"/>
          <w:sz w:val="28"/>
          <w:szCs w:val="28"/>
        </w:rPr>
        <w:t xml:space="preserve"> – 1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18 і більше – 4 </w:t>
      </w:r>
      <w:proofErr w:type="spellStart"/>
      <w:r w:rsidRPr="00B91D32">
        <w:rPr>
          <w:rFonts w:ascii="Times New Roman" w:hAnsi="Times New Roman" w:cs="Times New Roman"/>
          <w:sz w:val="28"/>
          <w:szCs w:val="28"/>
        </w:rPr>
        <w:t>чол</w:t>
      </w:r>
      <w:proofErr w:type="spellEnd"/>
      <w:r w:rsidRPr="00B91D32">
        <w:rPr>
          <w:rFonts w:ascii="Times New Roman" w:hAnsi="Times New Roman" w:cs="Times New Roman"/>
          <w:sz w:val="28"/>
          <w:szCs w:val="28"/>
        </w:rPr>
        <w:t>.</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b/>
          <w:bCs/>
          <w:i/>
          <w:iCs/>
          <w:sz w:val="28"/>
          <w:szCs w:val="28"/>
        </w:rPr>
        <w:t xml:space="preserve">За </w:t>
      </w:r>
      <w:proofErr w:type="spellStart"/>
      <w:r w:rsidRPr="00B91D32">
        <w:rPr>
          <w:rFonts w:ascii="Times New Roman" w:hAnsi="Times New Roman" w:cs="Times New Roman"/>
          <w:b/>
          <w:bCs/>
          <w:i/>
          <w:iCs/>
          <w:sz w:val="28"/>
          <w:szCs w:val="28"/>
        </w:rPr>
        <w:t>віком</w:t>
      </w:r>
      <w:proofErr w:type="spellEnd"/>
      <w:r w:rsidRPr="00B91D32">
        <w:rPr>
          <w:rFonts w:ascii="Times New Roman" w:hAnsi="Times New Roman" w:cs="Times New Roman"/>
          <w:b/>
          <w:bCs/>
          <w:i/>
          <w:iCs/>
          <w:sz w:val="28"/>
          <w:szCs w:val="28"/>
        </w:rPr>
        <w:t>:</w:t>
      </w:r>
    </w:p>
    <w:p w:rsidR="000D513E" w:rsidRPr="00B91D32" w:rsidRDefault="000D513E" w:rsidP="00B91D32">
      <w:pPr>
        <w:jc w:val="both"/>
        <w:rPr>
          <w:rFonts w:ascii="Times New Roman" w:hAnsi="Times New Roman" w:cs="Times New Roman"/>
          <w:sz w:val="28"/>
          <w:szCs w:val="28"/>
        </w:rPr>
      </w:pPr>
      <w:proofErr w:type="spellStart"/>
      <w:r w:rsidRPr="00B91D32">
        <w:rPr>
          <w:rFonts w:ascii="Times New Roman" w:hAnsi="Times New Roman" w:cs="Times New Roman"/>
          <w:sz w:val="28"/>
          <w:szCs w:val="28"/>
        </w:rPr>
        <w:t>Всього</w:t>
      </w:r>
      <w:proofErr w:type="spellEnd"/>
      <w:r w:rsidRPr="00B91D32">
        <w:rPr>
          <w:rFonts w:ascii="Times New Roman" w:hAnsi="Times New Roman" w:cs="Times New Roman"/>
          <w:sz w:val="28"/>
          <w:szCs w:val="28"/>
        </w:rPr>
        <w:t xml:space="preserve"> – 20</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20-30 </w:t>
      </w:r>
      <w:proofErr w:type="spellStart"/>
      <w:r w:rsidRPr="00B91D32">
        <w:rPr>
          <w:rFonts w:ascii="Times New Roman" w:hAnsi="Times New Roman" w:cs="Times New Roman"/>
          <w:sz w:val="28"/>
          <w:szCs w:val="28"/>
        </w:rPr>
        <w:t>років</w:t>
      </w:r>
      <w:proofErr w:type="spellEnd"/>
      <w:r w:rsidRPr="00B91D32">
        <w:rPr>
          <w:rFonts w:ascii="Times New Roman" w:hAnsi="Times New Roman" w:cs="Times New Roman"/>
          <w:sz w:val="28"/>
          <w:szCs w:val="28"/>
        </w:rPr>
        <w:t xml:space="preserve"> –3</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30-40 </w:t>
      </w:r>
      <w:proofErr w:type="spellStart"/>
      <w:r w:rsidRPr="00B91D32">
        <w:rPr>
          <w:rFonts w:ascii="Times New Roman" w:hAnsi="Times New Roman" w:cs="Times New Roman"/>
          <w:sz w:val="28"/>
          <w:szCs w:val="28"/>
        </w:rPr>
        <w:t>років</w:t>
      </w:r>
      <w:proofErr w:type="spellEnd"/>
      <w:r w:rsidRPr="00B91D32">
        <w:rPr>
          <w:rFonts w:ascii="Times New Roman" w:hAnsi="Times New Roman" w:cs="Times New Roman"/>
          <w:sz w:val="28"/>
          <w:szCs w:val="28"/>
        </w:rPr>
        <w:t xml:space="preserve"> – 7</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40-50 років – 8</w:t>
      </w:r>
    </w:p>
    <w:p w:rsidR="00381536"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50 років і старше - 2</w:t>
      </w:r>
    </w:p>
    <w:p w:rsidR="000D513E" w:rsidRPr="00B91D32" w:rsidRDefault="000D513E" w:rsidP="00B91D32">
      <w:pPr>
        <w:jc w:val="both"/>
        <w:rPr>
          <w:rFonts w:ascii="Times New Roman" w:hAnsi="Times New Roman" w:cs="Times New Roman"/>
          <w:b/>
          <w:sz w:val="28"/>
          <w:szCs w:val="28"/>
        </w:rPr>
      </w:pPr>
      <w:r w:rsidRPr="00B91D32">
        <w:rPr>
          <w:rFonts w:ascii="Times New Roman" w:hAnsi="Times New Roman" w:cs="Times New Roman"/>
          <w:b/>
          <w:sz w:val="28"/>
          <w:szCs w:val="28"/>
        </w:rPr>
        <w:t>Кваліфікаційний рівень педагогів:</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з кваліфікаційною категорією «спеціаліст вищої категорії» - 1 педагог;</w:t>
      </w:r>
    </w:p>
    <w:p w:rsidR="000D513E" w:rsidRPr="00B91D32" w:rsidRDefault="000D513E" w:rsidP="00B91D32">
      <w:pPr>
        <w:jc w:val="both"/>
        <w:rPr>
          <w:rFonts w:ascii="Times New Roman" w:hAnsi="Times New Roman" w:cs="Times New Roman"/>
          <w:color w:val="FF0000"/>
          <w:sz w:val="28"/>
          <w:szCs w:val="28"/>
        </w:rPr>
      </w:pPr>
      <w:r w:rsidRPr="00B91D32">
        <w:rPr>
          <w:rFonts w:ascii="Times New Roman" w:hAnsi="Times New Roman" w:cs="Times New Roman"/>
          <w:sz w:val="28"/>
          <w:szCs w:val="28"/>
        </w:rPr>
        <w:t>з кваліфікаційною категорією «спеціаліст І категорії» - 4 педагоги;</w:t>
      </w:r>
    </w:p>
    <w:p w:rsidR="000D513E" w:rsidRPr="00B91D32" w:rsidRDefault="000D513E" w:rsidP="00B91D32">
      <w:pPr>
        <w:jc w:val="both"/>
        <w:rPr>
          <w:rFonts w:ascii="Times New Roman" w:hAnsi="Times New Roman" w:cs="Times New Roman"/>
          <w:color w:val="FF0000"/>
          <w:sz w:val="28"/>
          <w:szCs w:val="28"/>
        </w:rPr>
      </w:pPr>
      <w:r w:rsidRPr="00B91D32">
        <w:rPr>
          <w:rFonts w:ascii="Times New Roman" w:hAnsi="Times New Roman" w:cs="Times New Roman"/>
          <w:sz w:val="28"/>
          <w:szCs w:val="28"/>
        </w:rPr>
        <w:t>з кваліфікаційною категорією «спеціаліст ІІ категорії» - 3 педагоги;</w:t>
      </w:r>
    </w:p>
    <w:p w:rsidR="000D513E"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з  кваліфікаційною категорією «спеціаліст» - 8 педагогів;</w:t>
      </w:r>
    </w:p>
    <w:p w:rsidR="00181E16" w:rsidRPr="00B91D32" w:rsidRDefault="000D513E" w:rsidP="00B91D32">
      <w:pPr>
        <w:jc w:val="both"/>
        <w:rPr>
          <w:rFonts w:ascii="Times New Roman" w:hAnsi="Times New Roman" w:cs="Times New Roman"/>
          <w:sz w:val="28"/>
          <w:szCs w:val="28"/>
        </w:rPr>
      </w:pPr>
      <w:r w:rsidRPr="00B91D32">
        <w:rPr>
          <w:rFonts w:ascii="Times New Roman" w:hAnsi="Times New Roman" w:cs="Times New Roman"/>
          <w:sz w:val="28"/>
          <w:szCs w:val="28"/>
        </w:rPr>
        <w:t>з кваліфікаційною категорією «спеціаліст» з 11 тарифікаційним розрядом – 1 педагог.</w:t>
      </w:r>
    </w:p>
    <w:p w:rsidR="000855CD" w:rsidRPr="00B91D32" w:rsidRDefault="000855CD"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 xml:space="preserve">Протягом року систематично проводилася </w:t>
      </w:r>
      <w:proofErr w:type="spellStart"/>
      <w:r w:rsidRPr="00B91D32">
        <w:rPr>
          <w:rFonts w:ascii="Times New Roman" w:hAnsi="Times New Roman" w:cs="Times New Roman"/>
          <w:sz w:val="28"/>
          <w:szCs w:val="28"/>
        </w:rPr>
        <w:t>методично</w:t>
      </w:r>
      <w:proofErr w:type="spellEnd"/>
      <w:r w:rsidRPr="00B91D32">
        <w:rPr>
          <w:rFonts w:ascii="Times New Roman" w:hAnsi="Times New Roman" w:cs="Times New Roman"/>
          <w:sz w:val="28"/>
          <w:szCs w:val="28"/>
        </w:rPr>
        <w:t xml:space="preserve">-консультаційна робота для педагогів: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формуємо базові якості особистості дитини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нові форми та методи роботи з дітьми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інтелектуальний розвиток дітей дошкільного віку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-застосування інтелектуальних та асоціативних карток у роботі з дітьми дошкільного віку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готуємось до літнього періоду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Консультації для молодих вихователів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спілкування педагогів з дітьми як засіб організації педагогічної взаємодії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t xml:space="preserve">- структура ранкової зустрічі </w:t>
      </w:r>
    </w:p>
    <w:p w:rsidR="000855CD" w:rsidRPr="00B91D32" w:rsidRDefault="000855CD"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 xml:space="preserve">- як легко і невимушено занурювати дошкільників в атмосферу занять </w:t>
      </w:r>
    </w:p>
    <w:p w:rsidR="000855CD" w:rsidRPr="00B91D32" w:rsidRDefault="000855CD"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 xml:space="preserve">З метою оперативного розв'язання проблем, що виникають, для своєчасного ознайомлення педагогів із </w:t>
      </w:r>
      <w:proofErr w:type="spellStart"/>
      <w:r w:rsidRPr="00B91D32">
        <w:rPr>
          <w:rFonts w:ascii="Times New Roman" w:hAnsi="Times New Roman" w:cs="Times New Roman"/>
          <w:sz w:val="28"/>
          <w:szCs w:val="28"/>
        </w:rPr>
        <w:t>інструктивно</w:t>
      </w:r>
      <w:proofErr w:type="spellEnd"/>
      <w:r w:rsidRPr="00B91D32">
        <w:rPr>
          <w:rFonts w:ascii="Times New Roman" w:hAnsi="Times New Roman" w:cs="Times New Roman"/>
          <w:sz w:val="28"/>
          <w:szCs w:val="28"/>
        </w:rPr>
        <w:t>-методичними документами, інноваціями у дошкільній освіті, теоретично-практичної роботи з педкадрами тощо, аналізуючи рівень організації і підготовки, ефективність і доцільність проведених методичних заходів, найбільш ефективними продовжуємо вважати проведення щосереди «методичної години».</w:t>
      </w:r>
    </w:p>
    <w:p w:rsidR="000855CD" w:rsidRPr="00B91D32" w:rsidRDefault="000855CD"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 xml:space="preserve">Результативною можна визнати дію програми підвищення теоретичного рівня та фахової підготовки педагогів, що включає в себе курсову перепідготовку, самоосвіту, ведення методичних папок самоосвіти, відвідування міських методичних комісій, майстер-класів, пошукова робота в мережі Інтернет тощо.  </w:t>
      </w:r>
      <w:r w:rsidR="00961F93" w:rsidRPr="00B91D32">
        <w:rPr>
          <w:rFonts w:ascii="Times New Roman" w:hAnsi="Times New Roman" w:cs="Times New Roman"/>
          <w:sz w:val="28"/>
          <w:szCs w:val="28"/>
        </w:rPr>
        <w:t>За 2022 – 2023</w:t>
      </w:r>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н.р</w:t>
      </w:r>
      <w:proofErr w:type="spellEnd"/>
      <w:r w:rsidRPr="00B91D32">
        <w:rPr>
          <w:rFonts w:ascii="Times New Roman" w:hAnsi="Times New Roman" w:cs="Times New Roman"/>
          <w:sz w:val="28"/>
          <w:szCs w:val="28"/>
        </w:rPr>
        <w:t>. рішеннями чергових та позачергових засід</w:t>
      </w:r>
      <w:r w:rsidR="00F90DAF" w:rsidRPr="00B91D32">
        <w:rPr>
          <w:rFonts w:ascii="Times New Roman" w:hAnsi="Times New Roman" w:cs="Times New Roman"/>
          <w:sz w:val="28"/>
          <w:szCs w:val="28"/>
        </w:rPr>
        <w:t>ань педради було затверджено  94 сертифікати (843</w:t>
      </w:r>
      <w:r w:rsidRPr="00B91D32">
        <w:rPr>
          <w:rFonts w:ascii="Times New Roman" w:hAnsi="Times New Roman" w:cs="Times New Roman"/>
          <w:sz w:val="28"/>
          <w:szCs w:val="28"/>
        </w:rPr>
        <w:t>год) з підвищення кваліфікації педагогів.</w:t>
      </w:r>
    </w:p>
    <w:p w:rsidR="00E33B7D" w:rsidRDefault="00E33B7D" w:rsidP="00484A05">
      <w:pPr>
        <w:pStyle w:val="a3"/>
        <w:rPr>
          <w:rFonts w:ascii="Times New Roman" w:hAnsi="Times New Roman" w:cs="Times New Roman"/>
          <w:b/>
          <w:sz w:val="28"/>
          <w:szCs w:val="28"/>
          <w:lang w:val="uk-UA"/>
        </w:rPr>
      </w:pPr>
    </w:p>
    <w:p w:rsidR="00C6216C" w:rsidRDefault="00C6216C" w:rsidP="00AF438C">
      <w:pPr>
        <w:pStyle w:val="a3"/>
        <w:jc w:val="center"/>
        <w:rPr>
          <w:rFonts w:ascii="Times New Roman" w:hAnsi="Times New Roman" w:cs="Times New Roman"/>
          <w:b/>
          <w:sz w:val="28"/>
          <w:szCs w:val="28"/>
          <w:lang w:val="uk-UA"/>
        </w:rPr>
      </w:pPr>
    </w:p>
    <w:p w:rsidR="00DA5984" w:rsidRPr="00AF438C" w:rsidRDefault="00DA5984" w:rsidP="00AF438C">
      <w:pPr>
        <w:pStyle w:val="a3"/>
        <w:jc w:val="center"/>
        <w:rPr>
          <w:rFonts w:ascii="Times New Roman" w:hAnsi="Times New Roman" w:cs="Times New Roman"/>
          <w:b/>
          <w:sz w:val="28"/>
          <w:szCs w:val="28"/>
          <w:lang w:val="uk-UA"/>
        </w:rPr>
      </w:pPr>
      <w:r w:rsidRPr="00AF438C">
        <w:rPr>
          <w:rFonts w:ascii="Times New Roman" w:hAnsi="Times New Roman" w:cs="Times New Roman"/>
          <w:b/>
          <w:sz w:val="28"/>
          <w:szCs w:val="28"/>
        </w:rPr>
        <w:t>V</w:t>
      </w:r>
      <w:r w:rsidRPr="00AF438C">
        <w:rPr>
          <w:rFonts w:ascii="Times New Roman" w:hAnsi="Times New Roman" w:cs="Times New Roman"/>
          <w:b/>
          <w:sz w:val="28"/>
          <w:szCs w:val="28"/>
          <w:lang w:val="uk-UA"/>
        </w:rPr>
        <w:t>. СОЦІАЛЬНИЙ ЗАХИСТ, ЗБЕРЕЖЕННЯ ТА ЗМІЦНЕННЯ ЗДОРОВ'Я ДІТЕЙ ТА ПЕДАГОГІЧНИХ ПРАЦІВНИКІВ:</w:t>
      </w:r>
    </w:p>
    <w:p w:rsidR="00AF438C" w:rsidRDefault="00AF438C" w:rsidP="00DA5984">
      <w:pPr>
        <w:pStyle w:val="a3"/>
        <w:jc w:val="both"/>
        <w:rPr>
          <w:rFonts w:ascii="Times New Roman" w:hAnsi="Times New Roman" w:cs="Times New Roman"/>
          <w:sz w:val="28"/>
          <w:szCs w:val="28"/>
          <w:lang w:val="uk-UA"/>
        </w:rPr>
      </w:pPr>
    </w:p>
    <w:p w:rsidR="00DA5984" w:rsidRPr="00B91D32" w:rsidRDefault="00DA5984" w:rsidP="00B91D32">
      <w:pPr>
        <w:pStyle w:val="a3"/>
        <w:jc w:val="both"/>
        <w:rPr>
          <w:rFonts w:ascii="Times New Roman" w:hAnsi="Times New Roman" w:cs="Times New Roman"/>
          <w:b/>
          <w:i/>
          <w:sz w:val="28"/>
          <w:szCs w:val="28"/>
          <w:lang w:val="uk-UA"/>
        </w:rPr>
      </w:pPr>
      <w:r w:rsidRPr="00AF438C">
        <w:rPr>
          <w:rFonts w:ascii="Times New Roman" w:hAnsi="Times New Roman" w:cs="Times New Roman"/>
          <w:b/>
          <w:i/>
          <w:sz w:val="28"/>
          <w:szCs w:val="28"/>
          <w:lang w:val="uk-UA"/>
        </w:rPr>
        <w:t>5.1. Забезпечення організації харчування та медичного обслуговування дітей і педагогічних працівників.</w:t>
      </w:r>
    </w:p>
    <w:p w:rsidR="00C536EF" w:rsidRPr="00B91D32" w:rsidRDefault="00C536EF"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Харчування в закладі дошкільної освіти здійснюється на підставі Закону України «Про дошкільну освіту» ст. 35, чинного Статуту закладу та наступної нормативної бази:</w:t>
      </w:r>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1" w:history="1">
        <w:r w:rsidRPr="00B91D32">
          <w:rPr>
            <w:rStyle w:val="af"/>
            <w:rFonts w:ascii="Times New Roman" w:hAnsi="Times New Roman" w:cs="Times New Roman"/>
            <w:color w:val="auto"/>
            <w:sz w:val="28"/>
            <w:szCs w:val="28"/>
            <w:u w:val="none"/>
          </w:rPr>
          <w:t>ЗАКOН УКРАЇНИ ”Про дошкільну освіту”</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2" w:history="1">
        <w:r w:rsidRPr="00B91D32">
          <w:rPr>
            <w:rStyle w:val="af"/>
            <w:rFonts w:ascii="Times New Roman" w:hAnsi="Times New Roman" w:cs="Times New Roman"/>
            <w:color w:val="auto"/>
            <w:sz w:val="28"/>
            <w:szCs w:val="28"/>
            <w:u w:val="none"/>
          </w:rPr>
          <w:t>ЗАКOН УКРАЇНИ ”Про дитяче харчування”</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3" w:anchor="Text" w:history="1">
        <w:r w:rsidRPr="00B91D32">
          <w:rPr>
            <w:rStyle w:val="af"/>
            <w:rFonts w:ascii="Times New Roman" w:hAnsi="Times New Roman" w:cs="Times New Roman"/>
            <w:color w:val="auto"/>
            <w:sz w:val="28"/>
            <w:szCs w:val="28"/>
            <w:u w:val="none"/>
          </w:rPr>
          <w:t>Закон України “Про основні принципи та вимоги до безпечності та якості харчових продуктів”</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4" w:history="1">
        <w:r w:rsidRPr="00B91D32">
          <w:rPr>
            <w:rStyle w:val="af"/>
            <w:rFonts w:ascii="Times New Roman" w:hAnsi="Times New Roman" w:cs="Times New Roman"/>
            <w:color w:val="auto"/>
            <w:sz w:val="28"/>
            <w:szCs w:val="28"/>
            <w:u w:val="none"/>
          </w:rPr>
          <w:t>Постанова КМУ від 26.08.2002 №1243 ”Про невідкладні питання діяльності дошкільних та інтернатних навчальних закладів”</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proofErr w:type="spellStart"/>
      <w:r w:rsidRPr="00B91D32">
        <w:rPr>
          <w:rFonts w:ascii="Times New Roman" w:hAnsi="Times New Roman" w:cs="Times New Roman"/>
          <w:sz w:val="28"/>
          <w:szCs w:val="28"/>
        </w:rPr>
        <w:fldChar w:fldCharType="begin"/>
      </w:r>
      <w:r w:rsidRPr="00B91D32">
        <w:rPr>
          <w:rFonts w:ascii="Times New Roman" w:hAnsi="Times New Roman" w:cs="Times New Roman"/>
          <w:sz w:val="28"/>
          <w:szCs w:val="28"/>
        </w:rPr>
        <w:instrText xml:space="preserve"> HYPERLINK "http://zakon3.rada.gov.ua/laws/show/z0523-06" </w:instrText>
      </w:r>
      <w:r w:rsidRPr="00B91D32">
        <w:rPr>
          <w:rFonts w:ascii="Times New Roman" w:hAnsi="Times New Roman" w:cs="Times New Roman"/>
          <w:sz w:val="28"/>
          <w:szCs w:val="28"/>
        </w:rPr>
        <w:fldChar w:fldCharType="separate"/>
      </w:r>
      <w:r w:rsidRPr="00B91D32">
        <w:rPr>
          <w:rStyle w:val="af"/>
          <w:rFonts w:ascii="Times New Roman" w:hAnsi="Times New Roman" w:cs="Times New Roman"/>
          <w:color w:val="auto"/>
          <w:sz w:val="28"/>
          <w:szCs w:val="28"/>
          <w:u w:val="none"/>
        </w:rPr>
        <w:t>Cпільний</w:t>
      </w:r>
      <w:proofErr w:type="spellEnd"/>
      <w:r w:rsidRPr="00B91D32">
        <w:rPr>
          <w:rStyle w:val="af"/>
          <w:rFonts w:ascii="Times New Roman" w:hAnsi="Times New Roman" w:cs="Times New Roman"/>
          <w:color w:val="auto"/>
          <w:sz w:val="28"/>
          <w:szCs w:val="28"/>
          <w:u w:val="none"/>
        </w:rPr>
        <w:t xml:space="preserve"> наказ </w:t>
      </w:r>
      <w:proofErr w:type="spellStart"/>
      <w:r w:rsidRPr="00B91D32">
        <w:rPr>
          <w:rStyle w:val="af"/>
          <w:rFonts w:ascii="Times New Roman" w:hAnsi="Times New Roman" w:cs="Times New Roman"/>
          <w:color w:val="auto"/>
          <w:sz w:val="28"/>
          <w:szCs w:val="28"/>
          <w:u w:val="none"/>
        </w:rPr>
        <w:t>Міністерства</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освіти</w:t>
      </w:r>
      <w:proofErr w:type="spellEnd"/>
      <w:r w:rsidRPr="00B91D32">
        <w:rPr>
          <w:rStyle w:val="af"/>
          <w:rFonts w:ascii="Times New Roman" w:hAnsi="Times New Roman" w:cs="Times New Roman"/>
          <w:color w:val="auto"/>
          <w:sz w:val="28"/>
          <w:szCs w:val="28"/>
          <w:u w:val="none"/>
        </w:rPr>
        <w:t xml:space="preserve"> і науки </w:t>
      </w:r>
      <w:proofErr w:type="spellStart"/>
      <w:r w:rsidRPr="00B91D32">
        <w:rPr>
          <w:rStyle w:val="af"/>
          <w:rFonts w:ascii="Times New Roman" w:hAnsi="Times New Roman" w:cs="Times New Roman"/>
          <w:color w:val="auto"/>
          <w:sz w:val="28"/>
          <w:szCs w:val="28"/>
          <w:u w:val="none"/>
        </w:rPr>
        <w:t>України</w:t>
      </w:r>
      <w:proofErr w:type="spellEnd"/>
      <w:r w:rsidRPr="00B91D32">
        <w:rPr>
          <w:rStyle w:val="af"/>
          <w:rFonts w:ascii="Times New Roman" w:hAnsi="Times New Roman" w:cs="Times New Roman"/>
          <w:color w:val="auto"/>
          <w:sz w:val="28"/>
          <w:szCs w:val="28"/>
          <w:u w:val="none"/>
        </w:rPr>
        <w:t xml:space="preserve"> та </w:t>
      </w:r>
      <w:proofErr w:type="spellStart"/>
      <w:r w:rsidRPr="00B91D32">
        <w:rPr>
          <w:rStyle w:val="af"/>
          <w:rFonts w:ascii="Times New Roman" w:hAnsi="Times New Roman" w:cs="Times New Roman"/>
          <w:color w:val="auto"/>
          <w:sz w:val="28"/>
          <w:szCs w:val="28"/>
          <w:u w:val="none"/>
        </w:rPr>
        <w:t>Міністерства</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охорони</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здоров’я</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України</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від</w:t>
      </w:r>
      <w:proofErr w:type="spellEnd"/>
      <w:r w:rsidRPr="00B91D32">
        <w:rPr>
          <w:rStyle w:val="af"/>
          <w:rFonts w:ascii="Times New Roman" w:hAnsi="Times New Roman" w:cs="Times New Roman"/>
          <w:color w:val="auto"/>
          <w:sz w:val="28"/>
          <w:szCs w:val="28"/>
          <w:u w:val="none"/>
        </w:rPr>
        <w:t xml:space="preserve"> 17.04.2006 N 298/227 ”Про </w:t>
      </w:r>
      <w:proofErr w:type="spellStart"/>
      <w:r w:rsidRPr="00B91D32">
        <w:rPr>
          <w:rStyle w:val="af"/>
          <w:rFonts w:ascii="Times New Roman" w:hAnsi="Times New Roman" w:cs="Times New Roman"/>
          <w:color w:val="auto"/>
          <w:sz w:val="28"/>
          <w:szCs w:val="28"/>
          <w:u w:val="none"/>
        </w:rPr>
        <w:t>затвердження</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Інструкції</w:t>
      </w:r>
      <w:proofErr w:type="spellEnd"/>
      <w:r w:rsidRPr="00B91D32">
        <w:rPr>
          <w:rStyle w:val="af"/>
          <w:rFonts w:ascii="Times New Roman" w:hAnsi="Times New Roman" w:cs="Times New Roman"/>
          <w:color w:val="auto"/>
          <w:sz w:val="28"/>
          <w:szCs w:val="28"/>
          <w:u w:val="none"/>
        </w:rPr>
        <w:t xml:space="preserve"> з </w:t>
      </w:r>
      <w:proofErr w:type="spellStart"/>
      <w:r w:rsidRPr="00B91D32">
        <w:rPr>
          <w:rStyle w:val="af"/>
          <w:rFonts w:ascii="Times New Roman" w:hAnsi="Times New Roman" w:cs="Times New Roman"/>
          <w:color w:val="auto"/>
          <w:sz w:val="28"/>
          <w:szCs w:val="28"/>
          <w:u w:val="none"/>
        </w:rPr>
        <w:t>організації</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харчування</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дітей</w:t>
      </w:r>
      <w:proofErr w:type="spellEnd"/>
      <w:r w:rsidRPr="00B91D32">
        <w:rPr>
          <w:rStyle w:val="af"/>
          <w:rFonts w:ascii="Times New Roman" w:hAnsi="Times New Roman" w:cs="Times New Roman"/>
          <w:color w:val="auto"/>
          <w:sz w:val="28"/>
          <w:szCs w:val="28"/>
          <w:u w:val="none"/>
        </w:rPr>
        <w:t xml:space="preserve"> у </w:t>
      </w:r>
      <w:proofErr w:type="spellStart"/>
      <w:r w:rsidRPr="00B91D32">
        <w:rPr>
          <w:rStyle w:val="af"/>
          <w:rFonts w:ascii="Times New Roman" w:hAnsi="Times New Roman" w:cs="Times New Roman"/>
          <w:color w:val="auto"/>
          <w:sz w:val="28"/>
          <w:szCs w:val="28"/>
          <w:u w:val="none"/>
        </w:rPr>
        <w:t>дошкільних</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навчальних</w:t>
      </w:r>
      <w:proofErr w:type="spellEnd"/>
      <w:r w:rsidRPr="00B91D32">
        <w:rPr>
          <w:rStyle w:val="af"/>
          <w:rFonts w:ascii="Times New Roman" w:hAnsi="Times New Roman" w:cs="Times New Roman"/>
          <w:color w:val="auto"/>
          <w:sz w:val="28"/>
          <w:szCs w:val="28"/>
          <w:u w:val="none"/>
        </w:rPr>
        <w:t xml:space="preserve"> закладах ” (</w:t>
      </w:r>
      <w:proofErr w:type="spellStart"/>
      <w:r w:rsidRPr="00B91D32">
        <w:rPr>
          <w:rStyle w:val="af"/>
          <w:rFonts w:ascii="Times New Roman" w:hAnsi="Times New Roman" w:cs="Times New Roman"/>
          <w:color w:val="auto"/>
          <w:sz w:val="28"/>
          <w:szCs w:val="28"/>
          <w:u w:val="none"/>
        </w:rPr>
        <w:t>iз</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змінами</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внесеними</w:t>
      </w:r>
      <w:proofErr w:type="spellEnd"/>
      <w:r w:rsidRPr="00B91D32">
        <w:rPr>
          <w:rStyle w:val="af"/>
          <w:rFonts w:ascii="Times New Roman" w:hAnsi="Times New Roman" w:cs="Times New Roman"/>
          <w:color w:val="auto"/>
          <w:sz w:val="28"/>
          <w:szCs w:val="28"/>
          <w:u w:val="none"/>
        </w:rPr>
        <w:t xml:space="preserve"> </w:t>
      </w:r>
      <w:proofErr w:type="spellStart"/>
      <w:r w:rsidRPr="00B91D32">
        <w:rPr>
          <w:rStyle w:val="af"/>
          <w:rFonts w:ascii="Times New Roman" w:hAnsi="Times New Roman" w:cs="Times New Roman"/>
          <w:color w:val="auto"/>
          <w:sz w:val="28"/>
          <w:szCs w:val="28"/>
          <w:u w:val="none"/>
        </w:rPr>
        <w:t>згідно</w:t>
      </w:r>
      <w:proofErr w:type="spellEnd"/>
      <w:r w:rsidRPr="00B91D32">
        <w:rPr>
          <w:rStyle w:val="af"/>
          <w:rFonts w:ascii="Times New Roman" w:hAnsi="Times New Roman" w:cs="Times New Roman"/>
          <w:color w:val="auto"/>
          <w:sz w:val="28"/>
          <w:szCs w:val="28"/>
          <w:u w:val="none"/>
        </w:rPr>
        <w:t xml:space="preserve"> з наказом N 202/165 </w:t>
      </w:r>
      <w:proofErr w:type="spellStart"/>
      <w:r w:rsidRPr="00B91D32">
        <w:rPr>
          <w:rStyle w:val="af"/>
          <w:rFonts w:ascii="Times New Roman" w:hAnsi="Times New Roman" w:cs="Times New Roman"/>
          <w:color w:val="auto"/>
          <w:sz w:val="28"/>
          <w:szCs w:val="28"/>
          <w:u w:val="none"/>
        </w:rPr>
        <w:t>від</w:t>
      </w:r>
      <w:proofErr w:type="spellEnd"/>
      <w:r w:rsidRPr="00B91D32">
        <w:rPr>
          <w:rStyle w:val="af"/>
          <w:rFonts w:ascii="Times New Roman" w:hAnsi="Times New Roman" w:cs="Times New Roman"/>
          <w:color w:val="auto"/>
          <w:sz w:val="28"/>
          <w:szCs w:val="28"/>
          <w:u w:val="none"/>
        </w:rPr>
        <w:t xml:space="preserve"> 26.02.2013</w:t>
      </w:r>
      <w:r w:rsidRPr="00B91D32">
        <w:rPr>
          <w:rFonts w:ascii="Times New Roman" w:hAnsi="Times New Roman" w:cs="Times New Roman"/>
          <w:sz w:val="28"/>
          <w:szCs w:val="28"/>
        </w:rPr>
        <w:fldChar w:fldCharType="end"/>
      </w:r>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lastRenderedPageBreak/>
        <w:t>·         </w:t>
      </w:r>
      <w:hyperlink r:id="rId15" w:history="1">
        <w:r w:rsidRPr="00B91D32">
          <w:rPr>
            <w:rStyle w:val="af"/>
            <w:rFonts w:ascii="Times New Roman" w:hAnsi="Times New Roman" w:cs="Times New Roman"/>
            <w:color w:val="auto"/>
            <w:sz w:val="28"/>
            <w:szCs w:val="28"/>
            <w:u w:val="none"/>
          </w:rPr>
          <w:t>Спільний наказ МОЗ та МОН України від 15.08.2006 №620/563 «Щодо невідкладних заходів з організації харчування дітей у дошкільних, загальноосвітніх, позашкільних навчальних закладах»</w:t>
        </w:r>
      </w:hyperlink>
      <w:r w:rsidRPr="00B91D32">
        <w:rPr>
          <w:rFonts w:ascii="Times New Roman" w:hAnsi="Times New Roman" w:cs="Times New Roman"/>
          <w:sz w:val="28"/>
          <w:szCs w:val="28"/>
        </w:rPr>
        <w:t>.</w:t>
      </w:r>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Порядок організації харчування дітей у навчальних та оздоровчих закладах: </w:t>
      </w:r>
      <w:hyperlink r:id="rId16" w:history="1">
        <w:r w:rsidRPr="00B91D32">
          <w:rPr>
            <w:rStyle w:val="af"/>
            <w:rFonts w:ascii="Times New Roman" w:hAnsi="Times New Roman" w:cs="Times New Roman"/>
            <w:color w:val="auto"/>
            <w:sz w:val="28"/>
            <w:szCs w:val="28"/>
            <w:u w:val="none"/>
          </w:rPr>
          <w:t>Наказ Міністерства освіти і науки України та Міністерства охорони здоров’я України від 01.06.2005 року № 242/329</w:t>
        </w:r>
      </w:hyperlink>
      <w:r w:rsidRPr="00B91D32">
        <w:rPr>
          <w:rFonts w:ascii="Times New Roman" w:hAnsi="Times New Roman" w:cs="Times New Roman"/>
          <w:sz w:val="28"/>
          <w:szCs w:val="28"/>
        </w:rPr>
        <w:t> </w:t>
      </w:r>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7" w:anchor="Text" w:history="1">
        <w:r w:rsidRPr="00B91D32">
          <w:rPr>
            <w:rStyle w:val="af"/>
            <w:rFonts w:ascii="Times New Roman" w:hAnsi="Times New Roman" w:cs="Times New Roman"/>
            <w:color w:val="auto"/>
            <w:sz w:val="28"/>
            <w:szCs w:val="28"/>
            <w:u w:val="none"/>
          </w:rPr>
          <w:t>Наказ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продуктів (НАССР)”;</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8" w:anchor="Text" w:history="1">
        <w:r w:rsidRPr="00B91D32">
          <w:rPr>
            <w:rStyle w:val="af"/>
            <w:rFonts w:ascii="Times New Roman" w:hAnsi="Times New Roman" w:cs="Times New Roman"/>
            <w:color w:val="auto"/>
            <w:sz w:val="28"/>
            <w:szCs w:val="28"/>
            <w:u w:val="none"/>
          </w:rPr>
          <w:t>Наказ Мінекономіки від 17.11.2020  №347  “Про затвердження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19" w:anchor="Text" w:history="1">
        <w:r w:rsidRPr="00B91D32">
          <w:rPr>
            <w:rStyle w:val="af"/>
            <w:rFonts w:ascii="Times New Roman" w:hAnsi="Times New Roman" w:cs="Times New Roman"/>
            <w:color w:val="auto"/>
            <w:sz w:val="28"/>
            <w:szCs w:val="28"/>
            <w:u w:val="none"/>
          </w:rPr>
          <w:t>Постанова КМУ від 24.03.2021 № 305 “</w:t>
        </w:r>
      </w:hyperlink>
      <w:hyperlink r:id="rId20" w:anchor="Text" w:history="1">
        <w:r w:rsidRPr="00B91D32">
          <w:rPr>
            <w:rStyle w:val="af"/>
            <w:rFonts w:ascii="Times New Roman" w:hAnsi="Times New Roman" w:cs="Times New Roman"/>
            <w:color w:val="auto"/>
            <w:sz w:val="28"/>
            <w:szCs w:val="28"/>
            <w:u w:val="none"/>
          </w:rPr>
          <w:t>Про затвердження норм та Порядку організації харчування у закладах освіти та дитячих закладах оздоровлення та відпочинку”</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21" w:anchor="Text" w:history="1">
        <w:r w:rsidRPr="00B91D32">
          <w:rPr>
            <w:rStyle w:val="af"/>
            <w:rFonts w:ascii="Times New Roman" w:hAnsi="Times New Roman" w:cs="Times New Roman"/>
            <w:color w:val="auto"/>
            <w:sz w:val="28"/>
            <w:szCs w:val="28"/>
            <w:u w:val="none"/>
          </w:rPr>
          <w:t>Постанова КМУ  </w:t>
        </w:r>
      </w:hyperlink>
      <w:hyperlink r:id="rId22" w:anchor="Text" w:history="1">
        <w:r w:rsidRPr="00B91D32">
          <w:rPr>
            <w:rStyle w:val="af"/>
            <w:rFonts w:ascii="Times New Roman" w:hAnsi="Times New Roman" w:cs="Times New Roman"/>
            <w:color w:val="auto"/>
            <w:sz w:val="28"/>
            <w:szCs w:val="28"/>
            <w:u w:val="none"/>
          </w:rPr>
          <w:t>від 28.07.2021 № 786 “</w:t>
        </w:r>
      </w:hyperlink>
      <w:hyperlink r:id="rId23" w:anchor="Text" w:history="1">
        <w:r w:rsidRPr="00B91D32">
          <w:rPr>
            <w:rStyle w:val="af"/>
            <w:rFonts w:ascii="Times New Roman" w:hAnsi="Times New Roman" w:cs="Times New Roman"/>
            <w:color w:val="auto"/>
            <w:sz w:val="28"/>
            <w:szCs w:val="28"/>
            <w:u w:val="none"/>
          </w:rPr>
          <w:t>Про внесення змін до норм харчування у закладах освіти та дитячих закладах оздоровлення та відпочинку</w:t>
        </w:r>
      </w:hyperlink>
      <w:hyperlink r:id="rId24" w:anchor="Text" w:history="1">
        <w:r w:rsidRPr="00B91D32">
          <w:rPr>
            <w:rStyle w:val="af"/>
            <w:rFonts w:ascii="Times New Roman" w:hAnsi="Times New Roman" w:cs="Times New Roman"/>
            <w:color w:val="auto"/>
            <w:sz w:val="28"/>
            <w:szCs w:val="28"/>
            <w:u w:val="none"/>
          </w:rPr>
          <w:t>“</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25" w:history="1">
        <w:r w:rsidRPr="00B91D32">
          <w:rPr>
            <w:rStyle w:val="af"/>
            <w:rFonts w:ascii="Times New Roman" w:hAnsi="Times New Roman" w:cs="Times New Roman"/>
            <w:color w:val="auto"/>
            <w:sz w:val="28"/>
            <w:szCs w:val="28"/>
            <w:u w:val="none"/>
          </w:rPr>
          <w:t>Лист Мінекономіки «Щодо договорів про закупівлю у сфері організації харчування у закладах освіти» від 29.07.2021 № 3304-04/39136-06</w:t>
        </w:r>
      </w:hyperlink>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hyperlink r:id="rId26" w:history="1">
        <w:r w:rsidRPr="00B91D32">
          <w:rPr>
            <w:rStyle w:val="af"/>
            <w:rFonts w:ascii="Times New Roman" w:hAnsi="Times New Roman" w:cs="Times New Roman"/>
            <w:color w:val="auto"/>
            <w:sz w:val="28"/>
            <w:szCs w:val="28"/>
            <w:u w:val="none"/>
          </w:rPr>
          <w:t>Лист МОЗ щодо виконання норм харчування</w:t>
        </w:r>
      </w:hyperlink>
      <w:r w:rsidRPr="00B91D32">
        <w:rPr>
          <w:rFonts w:ascii="Times New Roman" w:hAnsi="Times New Roman" w:cs="Times New Roman"/>
          <w:sz w:val="28"/>
          <w:szCs w:val="28"/>
        </w:rPr>
        <w:t> від 22.06.2021 № 26-04/18273/2-21</w:t>
      </w:r>
    </w:p>
    <w:p w:rsidR="00C536EF" w:rsidRPr="00B91D32" w:rsidRDefault="00C536EF" w:rsidP="00B91D32">
      <w:pPr>
        <w:jc w:val="both"/>
        <w:rPr>
          <w:rFonts w:ascii="Times New Roman" w:hAnsi="Times New Roman" w:cs="Times New Roman"/>
          <w:sz w:val="28"/>
          <w:szCs w:val="28"/>
        </w:rPr>
      </w:pPr>
      <w:r w:rsidRPr="00B91D32">
        <w:rPr>
          <w:rFonts w:ascii="Times New Roman" w:hAnsi="Times New Roman" w:cs="Times New Roman"/>
          <w:sz w:val="28"/>
          <w:szCs w:val="28"/>
        </w:rPr>
        <w:t> </w:t>
      </w:r>
      <w:r w:rsidRPr="00B91D32">
        <w:rPr>
          <w:rFonts w:ascii="Times New Roman" w:hAnsi="Times New Roman" w:cs="Times New Roman"/>
          <w:sz w:val="28"/>
          <w:szCs w:val="28"/>
        </w:rPr>
        <w:tab/>
      </w:r>
      <w:proofErr w:type="spellStart"/>
      <w:r w:rsidRPr="00B91D32">
        <w:rPr>
          <w:rFonts w:ascii="Times New Roman" w:hAnsi="Times New Roman" w:cs="Times New Roman"/>
          <w:sz w:val="28"/>
          <w:szCs w:val="28"/>
        </w:rPr>
        <w:t>Норми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харчування</w:t>
      </w:r>
      <w:proofErr w:type="spellEnd"/>
      <w:r w:rsidRPr="00B91D32">
        <w:rPr>
          <w:rFonts w:ascii="Times New Roman" w:hAnsi="Times New Roman" w:cs="Times New Roman"/>
          <w:sz w:val="28"/>
          <w:szCs w:val="28"/>
        </w:rPr>
        <w:t xml:space="preserve"> та Порядок організації харчування у закладах освіти та </w:t>
      </w:r>
      <w:proofErr w:type="spellStart"/>
      <w:r w:rsidRPr="00B91D32">
        <w:rPr>
          <w:rFonts w:ascii="Times New Roman" w:hAnsi="Times New Roman" w:cs="Times New Roman"/>
          <w:sz w:val="28"/>
          <w:szCs w:val="28"/>
        </w:rPr>
        <w:t>дитячих</w:t>
      </w:r>
      <w:proofErr w:type="spellEnd"/>
      <w:r w:rsidRPr="00B91D32">
        <w:rPr>
          <w:rFonts w:ascii="Times New Roman" w:hAnsi="Times New Roman" w:cs="Times New Roman"/>
          <w:sz w:val="28"/>
          <w:szCs w:val="28"/>
        </w:rPr>
        <w:t xml:space="preserve"> закладах </w:t>
      </w:r>
      <w:proofErr w:type="spellStart"/>
      <w:r w:rsidRPr="00B91D32">
        <w:rPr>
          <w:rFonts w:ascii="Times New Roman" w:hAnsi="Times New Roman" w:cs="Times New Roman"/>
          <w:sz w:val="28"/>
          <w:szCs w:val="28"/>
        </w:rPr>
        <w:t>оздоровлення</w:t>
      </w:r>
      <w:proofErr w:type="spellEnd"/>
      <w:r w:rsidRPr="00B91D32">
        <w:rPr>
          <w:rFonts w:ascii="Times New Roman" w:hAnsi="Times New Roman" w:cs="Times New Roman"/>
          <w:sz w:val="28"/>
          <w:szCs w:val="28"/>
        </w:rPr>
        <w:t xml:space="preserve"> та </w:t>
      </w:r>
      <w:proofErr w:type="spellStart"/>
      <w:r w:rsidRPr="00B91D32">
        <w:rPr>
          <w:rFonts w:ascii="Times New Roman" w:hAnsi="Times New Roman" w:cs="Times New Roman"/>
          <w:sz w:val="28"/>
          <w:szCs w:val="28"/>
        </w:rPr>
        <w:t>відпочинку</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затв</w:t>
      </w:r>
      <w:proofErr w:type="spellEnd"/>
      <w:r w:rsidRPr="00B91D32">
        <w:rPr>
          <w:rFonts w:ascii="Times New Roman" w:hAnsi="Times New Roman" w:cs="Times New Roman"/>
          <w:sz w:val="28"/>
          <w:szCs w:val="28"/>
        </w:rPr>
        <w:t xml:space="preserve">. постановою КМУ від 24.03.2021 № 305 на заміну нормам харчування у закладах освіти та </w:t>
      </w:r>
      <w:proofErr w:type="spellStart"/>
      <w:r w:rsidRPr="00B91D32">
        <w:rPr>
          <w:rFonts w:ascii="Times New Roman" w:hAnsi="Times New Roman" w:cs="Times New Roman"/>
          <w:sz w:val="28"/>
          <w:szCs w:val="28"/>
        </w:rPr>
        <w:t>дитячих</w:t>
      </w:r>
      <w:proofErr w:type="spellEnd"/>
      <w:r w:rsidRPr="00B91D32">
        <w:rPr>
          <w:rFonts w:ascii="Times New Roman" w:hAnsi="Times New Roman" w:cs="Times New Roman"/>
          <w:sz w:val="28"/>
          <w:szCs w:val="28"/>
        </w:rPr>
        <w:t xml:space="preserve"> закладах </w:t>
      </w:r>
      <w:proofErr w:type="spellStart"/>
      <w:r w:rsidRPr="00B91D32">
        <w:rPr>
          <w:rFonts w:ascii="Times New Roman" w:hAnsi="Times New Roman" w:cs="Times New Roman"/>
          <w:sz w:val="28"/>
          <w:szCs w:val="28"/>
        </w:rPr>
        <w:t>оздоровлення</w:t>
      </w:r>
      <w:proofErr w:type="spellEnd"/>
      <w:r w:rsidRPr="00B91D32">
        <w:rPr>
          <w:rFonts w:ascii="Times New Roman" w:hAnsi="Times New Roman" w:cs="Times New Roman"/>
          <w:sz w:val="28"/>
          <w:szCs w:val="28"/>
        </w:rPr>
        <w:t xml:space="preserve"> та </w:t>
      </w:r>
      <w:proofErr w:type="spellStart"/>
      <w:r w:rsidRPr="00B91D32">
        <w:rPr>
          <w:rFonts w:ascii="Times New Roman" w:hAnsi="Times New Roman" w:cs="Times New Roman"/>
          <w:sz w:val="28"/>
          <w:szCs w:val="28"/>
        </w:rPr>
        <w:t>відпочинку</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затв</w:t>
      </w:r>
      <w:proofErr w:type="spellEnd"/>
      <w:r w:rsidRPr="00B91D32">
        <w:rPr>
          <w:rFonts w:ascii="Times New Roman" w:hAnsi="Times New Roman" w:cs="Times New Roman"/>
          <w:sz w:val="28"/>
          <w:szCs w:val="28"/>
        </w:rPr>
        <w:t>. постановою КМУ від 22.11.2004 № 1591.</w:t>
      </w:r>
    </w:p>
    <w:p w:rsidR="00C536EF" w:rsidRPr="00B91D32" w:rsidRDefault="00C536EF" w:rsidP="00B91D32">
      <w:pPr>
        <w:jc w:val="both"/>
        <w:rPr>
          <w:rFonts w:ascii="Times New Roman" w:hAnsi="Times New Roman" w:cs="Times New Roman"/>
          <w:sz w:val="28"/>
          <w:szCs w:val="28"/>
        </w:rPr>
      </w:pPr>
      <w:proofErr w:type="spellStart"/>
      <w:r w:rsidRPr="00B91D32">
        <w:rPr>
          <w:rFonts w:ascii="Times New Roman" w:hAnsi="Times New Roman" w:cs="Times New Roman"/>
          <w:sz w:val="28"/>
          <w:szCs w:val="28"/>
        </w:rPr>
        <w:t>Зміни</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прийняті</w:t>
      </w:r>
      <w:proofErr w:type="spellEnd"/>
      <w:r w:rsidRPr="00B91D32">
        <w:rPr>
          <w:rFonts w:ascii="Times New Roman" w:hAnsi="Times New Roman" w:cs="Times New Roman"/>
          <w:sz w:val="28"/>
          <w:szCs w:val="28"/>
        </w:rPr>
        <w:t xml:space="preserve">, </w:t>
      </w:r>
      <w:proofErr w:type="spellStart"/>
      <w:r w:rsidRPr="00B91D32">
        <w:rPr>
          <w:rFonts w:ascii="Times New Roman" w:hAnsi="Times New Roman" w:cs="Times New Roman"/>
          <w:sz w:val="28"/>
          <w:szCs w:val="28"/>
        </w:rPr>
        <w:t>щоб</w:t>
      </w:r>
      <w:proofErr w:type="spellEnd"/>
      <w:r w:rsidRPr="00B91D32">
        <w:rPr>
          <w:rFonts w:ascii="Times New Roman" w:hAnsi="Times New Roman" w:cs="Times New Roman"/>
          <w:sz w:val="28"/>
          <w:szCs w:val="28"/>
        </w:rPr>
        <w:t>:</w:t>
      </w:r>
    </w:p>
    <w:p w:rsidR="00C536EF" w:rsidRPr="00B91D32" w:rsidRDefault="00C536EF"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урегулювати організацію харчування дітей з огляду на принципи здорового харчування;</w:t>
      </w:r>
    </w:p>
    <w:p w:rsidR="00C536EF" w:rsidRPr="00B91D32" w:rsidRDefault="00C536EF"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lastRenderedPageBreak/>
        <w:t>привести енергетичну цінність раціону, структури харчування до Норм фізіологічних потреб населення в основних харчових речовинах і енергії.</w:t>
      </w:r>
    </w:p>
    <w:p w:rsidR="00DA5984"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Відповідно до шта</w:t>
      </w:r>
      <w:r w:rsidR="00AF438C" w:rsidRPr="00B91D32">
        <w:rPr>
          <w:rFonts w:ascii="Times New Roman" w:hAnsi="Times New Roman" w:cs="Times New Roman"/>
          <w:sz w:val="28"/>
          <w:szCs w:val="28"/>
        </w:rPr>
        <w:t xml:space="preserve">тного розпису, </w:t>
      </w:r>
      <w:r w:rsidRPr="00B91D32">
        <w:rPr>
          <w:rFonts w:ascii="Times New Roman" w:hAnsi="Times New Roman" w:cs="Times New Roman"/>
          <w:sz w:val="28"/>
          <w:szCs w:val="28"/>
        </w:rPr>
        <w:t xml:space="preserve"> заклад</w:t>
      </w:r>
      <w:r w:rsidR="00AF438C" w:rsidRPr="00B91D32">
        <w:rPr>
          <w:rFonts w:ascii="Times New Roman" w:hAnsi="Times New Roman" w:cs="Times New Roman"/>
          <w:sz w:val="28"/>
          <w:szCs w:val="28"/>
        </w:rPr>
        <w:t xml:space="preserve"> дошкільної освіти</w:t>
      </w:r>
      <w:r w:rsidRPr="00B91D32">
        <w:rPr>
          <w:rFonts w:ascii="Times New Roman" w:hAnsi="Times New Roman" w:cs="Times New Roman"/>
          <w:sz w:val="28"/>
          <w:szCs w:val="28"/>
        </w:rPr>
        <w:t xml:space="preserve"> повністю укомплектовано працівниками, які забезпечують організацію харчування. Стан матеріально–технічного забезпечення харчоблоку, групових приміщень, задовільний, у достатній кількості є кухонне обладнання, посуд.</w:t>
      </w:r>
    </w:p>
    <w:p w:rsidR="00AF438C"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Постійний контроль за правильною організацією харчуванн</w:t>
      </w:r>
      <w:r w:rsidR="00AF438C" w:rsidRPr="00B91D32">
        <w:rPr>
          <w:rFonts w:ascii="Times New Roman" w:hAnsi="Times New Roman" w:cs="Times New Roman"/>
          <w:sz w:val="28"/>
          <w:szCs w:val="28"/>
        </w:rPr>
        <w:t>я д</w:t>
      </w:r>
      <w:r w:rsidR="00961F93" w:rsidRPr="00B91D32">
        <w:rPr>
          <w:rFonts w:ascii="Times New Roman" w:hAnsi="Times New Roman" w:cs="Times New Roman"/>
          <w:sz w:val="28"/>
          <w:szCs w:val="28"/>
        </w:rPr>
        <w:t xml:space="preserve">ітей здійснюється директором </w:t>
      </w:r>
      <w:r w:rsidR="00415D46" w:rsidRPr="00B91D32">
        <w:rPr>
          <w:rFonts w:ascii="Times New Roman" w:hAnsi="Times New Roman" w:cs="Times New Roman"/>
          <w:sz w:val="28"/>
          <w:szCs w:val="28"/>
        </w:rPr>
        <w:t>З</w:t>
      </w:r>
      <w:r w:rsidR="00961F93" w:rsidRPr="00B91D32">
        <w:rPr>
          <w:rFonts w:ascii="Times New Roman" w:hAnsi="Times New Roman" w:cs="Times New Roman"/>
          <w:sz w:val="28"/>
          <w:szCs w:val="28"/>
        </w:rPr>
        <w:t>ДО</w:t>
      </w:r>
      <w:r w:rsidR="00AF438C" w:rsidRPr="00B91D32">
        <w:rPr>
          <w:rFonts w:ascii="Times New Roman" w:hAnsi="Times New Roman" w:cs="Times New Roman"/>
          <w:sz w:val="28"/>
          <w:szCs w:val="28"/>
        </w:rPr>
        <w:t xml:space="preserve"> «Перлинка</w:t>
      </w:r>
      <w:r w:rsidRPr="00B91D32">
        <w:rPr>
          <w:rFonts w:ascii="Times New Roman" w:hAnsi="Times New Roman" w:cs="Times New Roman"/>
          <w:sz w:val="28"/>
          <w:szCs w:val="28"/>
        </w:rPr>
        <w:t>». Зауваження та відмітки про їх усунення фіксуються в картах контролю та в</w:t>
      </w:r>
      <w:r w:rsidR="005A2DDE" w:rsidRPr="00B91D32">
        <w:rPr>
          <w:rFonts w:ascii="Times New Roman" w:hAnsi="Times New Roman" w:cs="Times New Roman"/>
          <w:sz w:val="28"/>
          <w:szCs w:val="28"/>
        </w:rPr>
        <w:t xml:space="preserve"> діловому щоденнику керівника. </w:t>
      </w:r>
    </w:p>
    <w:p w:rsidR="00DA5984"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Діти в закладі харчуються</w:t>
      </w:r>
      <w:r w:rsidR="00AF438C" w:rsidRPr="00B91D32">
        <w:rPr>
          <w:rFonts w:ascii="Times New Roman" w:hAnsi="Times New Roman" w:cs="Times New Roman"/>
          <w:sz w:val="28"/>
          <w:szCs w:val="28"/>
        </w:rPr>
        <w:t xml:space="preserve"> з харчо</w:t>
      </w:r>
      <w:r w:rsidR="00415D46" w:rsidRPr="00B91D32">
        <w:rPr>
          <w:rFonts w:ascii="Times New Roman" w:hAnsi="Times New Roman" w:cs="Times New Roman"/>
          <w:sz w:val="28"/>
          <w:szCs w:val="28"/>
        </w:rPr>
        <w:t>блоку ДНЗ</w:t>
      </w:r>
      <w:r w:rsidR="00AF438C" w:rsidRPr="00B91D32">
        <w:rPr>
          <w:rFonts w:ascii="Times New Roman" w:hAnsi="Times New Roman" w:cs="Times New Roman"/>
          <w:sz w:val="28"/>
          <w:szCs w:val="28"/>
        </w:rPr>
        <w:t xml:space="preserve"> №5 «</w:t>
      </w:r>
      <w:proofErr w:type="spellStart"/>
      <w:r w:rsidR="00AF438C" w:rsidRPr="00B91D32">
        <w:rPr>
          <w:rFonts w:ascii="Times New Roman" w:hAnsi="Times New Roman" w:cs="Times New Roman"/>
          <w:sz w:val="28"/>
          <w:szCs w:val="28"/>
        </w:rPr>
        <w:t>Капітошка</w:t>
      </w:r>
      <w:proofErr w:type="spellEnd"/>
      <w:r w:rsidR="00AF438C" w:rsidRPr="00B91D32">
        <w:rPr>
          <w:rFonts w:ascii="Times New Roman" w:hAnsi="Times New Roman" w:cs="Times New Roman"/>
          <w:sz w:val="28"/>
          <w:szCs w:val="28"/>
        </w:rPr>
        <w:t xml:space="preserve">» </w:t>
      </w:r>
      <w:r w:rsidRPr="00B91D32">
        <w:rPr>
          <w:rFonts w:ascii="Times New Roman" w:hAnsi="Times New Roman" w:cs="Times New Roman"/>
          <w:sz w:val="28"/>
          <w:szCs w:val="28"/>
        </w:rPr>
        <w:t xml:space="preserve"> три рази на день.</w:t>
      </w:r>
    </w:p>
    <w:p w:rsidR="00DA5984"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Організація харчування здійснювалась відповідно до перспективного меню, меню розкладів, які затверджувалися щоденно, денного меню із зазначенням кожної страви, які</w:t>
      </w:r>
      <w:r w:rsidR="00AF438C" w:rsidRPr="00B91D32">
        <w:rPr>
          <w:rFonts w:ascii="Times New Roman" w:hAnsi="Times New Roman" w:cs="Times New Roman"/>
          <w:sz w:val="28"/>
          <w:szCs w:val="28"/>
        </w:rPr>
        <w:t xml:space="preserve"> своєчасно завірялися директором</w:t>
      </w:r>
      <w:r w:rsidRPr="00B91D32">
        <w:rPr>
          <w:rFonts w:ascii="Times New Roman" w:hAnsi="Times New Roman" w:cs="Times New Roman"/>
          <w:sz w:val="28"/>
          <w:szCs w:val="28"/>
        </w:rPr>
        <w:t xml:space="preserve"> і медичним працівником, вивішувалися поруч з вікном видачі страв з харчоблоку та в інформаційних куточках кожної групи.</w:t>
      </w:r>
    </w:p>
    <w:p w:rsidR="00DA5984" w:rsidRP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Щоденно здійснювався контроль за дотриманням санітарно гігієнічно</w:t>
      </w:r>
      <w:r w:rsidR="00AF438C" w:rsidRPr="00B91D32">
        <w:rPr>
          <w:rFonts w:ascii="Times New Roman" w:hAnsi="Times New Roman" w:cs="Times New Roman"/>
          <w:sz w:val="28"/>
          <w:szCs w:val="28"/>
        </w:rPr>
        <w:t>го режиму на харчоблоці.</w:t>
      </w:r>
    </w:p>
    <w:p w:rsidR="00B91D32" w:rsidRDefault="00DA5984" w:rsidP="00B91D32">
      <w:pPr>
        <w:ind w:firstLine="708"/>
        <w:jc w:val="both"/>
        <w:rPr>
          <w:rFonts w:ascii="Times New Roman" w:hAnsi="Times New Roman" w:cs="Times New Roman"/>
          <w:sz w:val="28"/>
          <w:szCs w:val="28"/>
        </w:rPr>
      </w:pPr>
      <w:r w:rsidRPr="00B91D32">
        <w:rPr>
          <w:rFonts w:ascii="Times New Roman" w:hAnsi="Times New Roman" w:cs="Times New Roman"/>
          <w:sz w:val="28"/>
          <w:szCs w:val="28"/>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Результатом є відсутність зафіксованих випадків отрує</w:t>
      </w:r>
      <w:r w:rsidR="00B91D32">
        <w:rPr>
          <w:rFonts w:ascii="Times New Roman" w:hAnsi="Times New Roman" w:cs="Times New Roman"/>
          <w:sz w:val="28"/>
          <w:szCs w:val="28"/>
        </w:rPr>
        <w:t>нь і кишкових захворювань дітей.</w:t>
      </w:r>
    </w:p>
    <w:p w:rsidR="005A2DDE" w:rsidRPr="00B91D32" w:rsidRDefault="005A2DDE" w:rsidP="00B91D32">
      <w:pPr>
        <w:ind w:firstLine="708"/>
        <w:jc w:val="both"/>
        <w:rPr>
          <w:rFonts w:ascii="Times New Roman" w:eastAsia="Times New Roman" w:hAnsi="Times New Roman" w:cs="Times New Roman"/>
          <w:sz w:val="28"/>
          <w:szCs w:val="28"/>
          <w:lang w:eastAsia="ru-RU"/>
        </w:rPr>
      </w:pPr>
      <w:r w:rsidRPr="00B91D32">
        <w:rPr>
          <w:rFonts w:ascii="Times New Roman" w:eastAsia="Times New Roman" w:hAnsi="Times New Roman" w:cs="Times New Roman"/>
          <w:sz w:val="28"/>
          <w:szCs w:val="28"/>
          <w:lang w:eastAsia="ru-RU"/>
        </w:rPr>
        <w:t>Харчування дітей різноманітне за складом продуктів, і в основному задовольняє потреби дітей в основних харчових речовинах. </w:t>
      </w:r>
    </w:p>
    <w:p w:rsidR="005A2DDE" w:rsidRPr="00B91D32" w:rsidRDefault="005A2DDE" w:rsidP="00B91D32">
      <w:pPr>
        <w:ind w:firstLine="708"/>
        <w:jc w:val="both"/>
        <w:rPr>
          <w:rFonts w:ascii="Times New Roman" w:eastAsia="Times New Roman" w:hAnsi="Times New Roman" w:cs="Times New Roman"/>
          <w:sz w:val="28"/>
          <w:szCs w:val="28"/>
          <w:lang w:eastAsia="ru-RU"/>
        </w:rPr>
      </w:pPr>
      <w:r w:rsidRPr="00B91D32">
        <w:rPr>
          <w:rFonts w:ascii="Times New Roman" w:eastAsia="Times New Roman" w:hAnsi="Times New Roman" w:cs="Times New Roman"/>
          <w:sz w:val="28"/>
          <w:szCs w:val="28"/>
          <w:lang w:eastAsia="ru-RU"/>
        </w:rPr>
        <w:t>В</w:t>
      </w:r>
      <w:r w:rsidR="00961F93" w:rsidRPr="00B91D32">
        <w:rPr>
          <w:rFonts w:ascii="Times New Roman" w:eastAsia="Times New Roman" w:hAnsi="Times New Roman" w:cs="Times New Roman"/>
          <w:sz w:val="28"/>
          <w:szCs w:val="28"/>
          <w:lang w:eastAsia="ru-RU"/>
        </w:rPr>
        <w:t>артість  харчування дітей у 2022-2023</w:t>
      </w:r>
      <w:r w:rsidRPr="00B91D32">
        <w:rPr>
          <w:rFonts w:ascii="Times New Roman" w:eastAsia="Times New Roman" w:hAnsi="Times New Roman" w:cs="Times New Roman"/>
          <w:sz w:val="28"/>
          <w:szCs w:val="28"/>
          <w:lang w:eastAsia="ru-RU"/>
        </w:rPr>
        <w:t xml:space="preserve"> навчальному році встановлена рішенням виконавчого комітету </w:t>
      </w:r>
      <w:proofErr w:type="spellStart"/>
      <w:r w:rsidRPr="00B91D32">
        <w:rPr>
          <w:rFonts w:ascii="Times New Roman" w:eastAsia="Times New Roman" w:hAnsi="Times New Roman" w:cs="Times New Roman"/>
          <w:sz w:val="28"/>
          <w:szCs w:val="28"/>
          <w:lang w:eastAsia="ru-RU"/>
        </w:rPr>
        <w:t>Бучанської</w:t>
      </w:r>
      <w:proofErr w:type="spellEnd"/>
      <w:r w:rsidRPr="00B91D32">
        <w:rPr>
          <w:rFonts w:ascii="Times New Roman" w:eastAsia="Times New Roman" w:hAnsi="Times New Roman" w:cs="Times New Roman"/>
          <w:sz w:val="28"/>
          <w:szCs w:val="28"/>
          <w:lang w:eastAsia="ru-RU"/>
        </w:rPr>
        <w:t xml:space="preserve"> міської ради «Про встановлення плати для батьків  за харчування дітей у закладах дошкільної </w:t>
      </w:r>
      <w:r w:rsidR="00484A05" w:rsidRPr="00B91D32">
        <w:rPr>
          <w:rFonts w:ascii="Times New Roman" w:eastAsia="Times New Roman" w:hAnsi="Times New Roman" w:cs="Times New Roman"/>
          <w:sz w:val="28"/>
          <w:szCs w:val="28"/>
          <w:lang w:eastAsia="ru-RU"/>
        </w:rPr>
        <w:t>освіти міста Буча» (ясла – 41,03 грн., сад – 54,32</w:t>
      </w:r>
      <w:r w:rsidRPr="00B91D32">
        <w:rPr>
          <w:rFonts w:ascii="Times New Roman" w:eastAsia="Times New Roman" w:hAnsi="Times New Roman" w:cs="Times New Roman"/>
          <w:sz w:val="28"/>
          <w:szCs w:val="28"/>
          <w:lang w:eastAsia="ru-RU"/>
        </w:rPr>
        <w:t>грн.)</w:t>
      </w:r>
    </w:p>
    <w:p w:rsidR="005A2DDE" w:rsidRPr="00B91D32" w:rsidRDefault="005A2DDE" w:rsidP="00B91D32">
      <w:pPr>
        <w:ind w:firstLine="708"/>
        <w:jc w:val="both"/>
        <w:rPr>
          <w:rFonts w:ascii="Times New Roman" w:eastAsia="Times New Roman" w:hAnsi="Times New Roman" w:cs="Times New Roman"/>
          <w:sz w:val="28"/>
          <w:szCs w:val="28"/>
          <w:lang w:eastAsia="ru-RU"/>
        </w:rPr>
      </w:pPr>
      <w:r w:rsidRPr="00B91D32">
        <w:rPr>
          <w:rFonts w:ascii="Times New Roman" w:eastAsia="Times New Roman" w:hAnsi="Times New Roman" w:cs="Times New Roman"/>
          <w:sz w:val="28"/>
          <w:szCs w:val="28"/>
          <w:lang w:eastAsia="ru-RU"/>
        </w:rPr>
        <w:t>Відповідно рішенн</w:t>
      </w:r>
      <w:r w:rsidR="00484A05" w:rsidRPr="00B91D32">
        <w:rPr>
          <w:rFonts w:ascii="Times New Roman" w:eastAsia="Times New Roman" w:hAnsi="Times New Roman" w:cs="Times New Roman"/>
          <w:sz w:val="28"/>
          <w:szCs w:val="28"/>
          <w:lang w:eastAsia="ru-RU"/>
        </w:rPr>
        <w:t>я виконавчого комітету БМР в ДНЗ</w:t>
      </w:r>
      <w:r w:rsidRPr="00B91D32">
        <w:rPr>
          <w:rFonts w:ascii="Times New Roman" w:eastAsia="Times New Roman" w:hAnsi="Times New Roman" w:cs="Times New Roman"/>
          <w:sz w:val="28"/>
          <w:szCs w:val="28"/>
          <w:lang w:eastAsia="ru-RU"/>
        </w:rPr>
        <w:t xml:space="preserve"> забезпечуються безкоштовним ха</w:t>
      </w:r>
      <w:r w:rsidR="00484A05" w:rsidRPr="00B91D32">
        <w:rPr>
          <w:rFonts w:ascii="Times New Roman" w:eastAsia="Times New Roman" w:hAnsi="Times New Roman" w:cs="Times New Roman"/>
          <w:sz w:val="28"/>
          <w:szCs w:val="28"/>
          <w:lang w:eastAsia="ru-RU"/>
        </w:rPr>
        <w:t>рчуванням – 42 дитини</w:t>
      </w:r>
      <w:r w:rsidRPr="00B91D32">
        <w:rPr>
          <w:rFonts w:ascii="Times New Roman" w:eastAsia="Times New Roman" w:hAnsi="Times New Roman" w:cs="Times New Roman"/>
          <w:sz w:val="28"/>
          <w:szCs w:val="28"/>
          <w:lang w:eastAsia="ru-RU"/>
        </w:rPr>
        <w:t xml:space="preserve">, а саме: дитина з інвалідністю – 2, </w:t>
      </w:r>
      <w:r w:rsidR="00484A05" w:rsidRPr="00B91D32">
        <w:rPr>
          <w:rFonts w:ascii="Times New Roman" w:eastAsia="Times New Roman" w:hAnsi="Times New Roman" w:cs="Times New Roman"/>
          <w:sz w:val="28"/>
          <w:szCs w:val="28"/>
          <w:lang w:eastAsia="ru-RU"/>
        </w:rPr>
        <w:t>сім’ї учасників  АТО – 9</w:t>
      </w:r>
      <w:r w:rsidRPr="00B91D32">
        <w:rPr>
          <w:rFonts w:ascii="Times New Roman" w:eastAsia="Times New Roman" w:hAnsi="Times New Roman" w:cs="Times New Roman"/>
          <w:sz w:val="28"/>
          <w:szCs w:val="28"/>
          <w:lang w:eastAsia="ru-RU"/>
        </w:rPr>
        <w:t xml:space="preserve">, </w:t>
      </w:r>
      <w:r w:rsidR="00484A05" w:rsidRPr="00B91D32">
        <w:rPr>
          <w:rFonts w:ascii="Times New Roman" w:eastAsia="Times New Roman" w:hAnsi="Times New Roman" w:cs="Times New Roman"/>
          <w:sz w:val="28"/>
          <w:szCs w:val="28"/>
          <w:lang w:eastAsia="ru-RU"/>
        </w:rPr>
        <w:t>діти внутрішньо переміщені особи -7 дітей</w:t>
      </w:r>
      <w:r w:rsidRPr="00B91D32">
        <w:rPr>
          <w:rFonts w:ascii="Times New Roman" w:eastAsia="Times New Roman" w:hAnsi="Times New Roman" w:cs="Times New Roman"/>
          <w:sz w:val="28"/>
          <w:szCs w:val="28"/>
          <w:lang w:eastAsia="ru-RU"/>
        </w:rPr>
        <w:t xml:space="preserve">, які потребують корекції розумового </w:t>
      </w:r>
      <w:r w:rsidR="00C536EF" w:rsidRPr="00B91D32">
        <w:rPr>
          <w:rFonts w:ascii="Times New Roman" w:eastAsia="Times New Roman" w:hAnsi="Times New Roman" w:cs="Times New Roman"/>
          <w:sz w:val="28"/>
          <w:szCs w:val="28"/>
          <w:lang w:eastAsia="ru-RU"/>
        </w:rPr>
        <w:t>та (або) фізичного розвитку – 10</w:t>
      </w:r>
      <w:r w:rsidR="00484A05" w:rsidRPr="00B91D32">
        <w:rPr>
          <w:rFonts w:ascii="Times New Roman" w:eastAsia="Times New Roman" w:hAnsi="Times New Roman" w:cs="Times New Roman"/>
          <w:sz w:val="28"/>
          <w:szCs w:val="28"/>
          <w:lang w:eastAsia="ru-RU"/>
        </w:rPr>
        <w:t xml:space="preserve"> дітей</w:t>
      </w:r>
      <w:r w:rsidRPr="00B91D32">
        <w:rPr>
          <w:rFonts w:ascii="Times New Roman" w:eastAsia="Times New Roman" w:hAnsi="Times New Roman" w:cs="Times New Roman"/>
          <w:sz w:val="28"/>
          <w:szCs w:val="28"/>
          <w:lang w:eastAsia="ru-RU"/>
        </w:rPr>
        <w:t>; звільнені від оплати за харчування дитини в розмірі 50% (бага</w:t>
      </w:r>
      <w:r w:rsidR="00484A05" w:rsidRPr="00B91D32">
        <w:rPr>
          <w:rFonts w:ascii="Times New Roman" w:eastAsia="Times New Roman" w:hAnsi="Times New Roman" w:cs="Times New Roman"/>
          <w:sz w:val="28"/>
          <w:szCs w:val="28"/>
          <w:lang w:eastAsia="ru-RU"/>
        </w:rPr>
        <w:t>тодітні родини) – 6 сімей (8дітей)</w:t>
      </w:r>
      <w:r w:rsidRPr="00B91D32">
        <w:rPr>
          <w:rFonts w:ascii="Times New Roman" w:eastAsia="Times New Roman" w:hAnsi="Times New Roman" w:cs="Times New Roman"/>
          <w:sz w:val="28"/>
          <w:szCs w:val="28"/>
          <w:lang w:eastAsia="ru-RU"/>
        </w:rPr>
        <w:t>.</w:t>
      </w:r>
    </w:p>
    <w:p w:rsidR="005F65F1" w:rsidRPr="00B91D32" w:rsidRDefault="005F65F1" w:rsidP="00B91D32">
      <w:pPr>
        <w:ind w:firstLine="708"/>
        <w:jc w:val="both"/>
        <w:rPr>
          <w:rFonts w:ascii="Times New Roman" w:hAnsi="Times New Roman" w:cs="Times New Roman"/>
          <w:sz w:val="28"/>
          <w:szCs w:val="28"/>
          <w:lang w:eastAsia="ru-RU"/>
        </w:rPr>
      </w:pPr>
      <w:r w:rsidRPr="00B91D32">
        <w:rPr>
          <w:rFonts w:ascii="Times New Roman" w:hAnsi="Times New Roman" w:cs="Times New Roman"/>
          <w:sz w:val="28"/>
          <w:szCs w:val="28"/>
          <w:lang w:eastAsia="ru-RU"/>
        </w:rPr>
        <w:lastRenderedPageBreak/>
        <w:t>Результатом щоденної чіткої роботи з питання орга</w:t>
      </w:r>
      <w:r w:rsidR="00961F93" w:rsidRPr="00B91D32">
        <w:rPr>
          <w:rFonts w:ascii="Times New Roman" w:hAnsi="Times New Roman" w:cs="Times New Roman"/>
          <w:sz w:val="28"/>
          <w:szCs w:val="28"/>
          <w:lang w:eastAsia="ru-RU"/>
        </w:rPr>
        <w:t xml:space="preserve">нізації харчування в </w:t>
      </w:r>
      <w:r w:rsidRPr="00B91D32">
        <w:rPr>
          <w:rFonts w:ascii="Times New Roman" w:hAnsi="Times New Roman" w:cs="Times New Roman"/>
          <w:sz w:val="28"/>
          <w:szCs w:val="28"/>
          <w:lang w:eastAsia="ru-RU"/>
        </w:rPr>
        <w:t xml:space="preserve"> закладі </w:t>
      </w:r>
      <w:r w:rsidR="00961F93" w:rsidRPr="00B91D32">
        <w:rPr>
          <w:rFonts w:ascii="Times New Roman" w:hAnsi="Times New Roman" w:cs="Times New Roman"/>
          <w:sz w:val="28"/>
          <w:szCs w:val="28"/>
          <w:lang w:eastAsia="ru-RU"/>
        </w:rPr>
        <w:t xml:space="preserve">дошкільної освіти </w:t>
      </w:r>
      <w:r w:rsidRPr="00B91D32">
        <w:rPr>
          <w:rFonts w:ascii="Times New Roman" w:hAnsi="Times New Roman" w:cs="Times New Roman"/>
          <w:sz w:val="28"/>
          <w:szCs w:val="28"/>
          <w:lang w:eastAsia="ru-RU"/>
        </w:rPr>
        <w:t>є відсутність зафіксованих випадків отруєнь і  кишкових захворювань у дітей, відсутність зауважень з боку контролюючих органів.</w:t>
      </w:r>
    </w:p>
    <w:p w:rsidR="005F65F1" w:rsidRPr="00B91D32" w:rsidRDefault="005F65F1" w:rsidP="00B91D32">
      <w:pPr>
        <w:ind w:firstLine="708"/>
        <w:jc w:val="both"/>
        <w:rPr>
          <w:rFonts w:ascii="Times New Roman" w:hAnsi="Times New Roman" w:cs="Times New Roman"/>
          <w:sz w:val="28"/>
          <w:szCs w:val="28"/>
          <w:lang w:eastAsia="ru-RU"/>
        </w:rPr>
      </w:pPr>
      <w:r w:rsidRPr="00B91D32">
        <w:rPr>
          <w:rFonts w:ascii="Times New Roman" w:hAnsi="Times New Roman" w:cs="Times New Roman"/>
          <w:bCs/>
          <w:sz w:val="28"/>
          <w:szCs w:val="28"/>
          <w:lang w:eastAsia="ru-RU"/>
        </w:rPr>
        <w:t>Медичне обслуговування</w:t>
      </w:r>
      <w:r w:rsidRPr="00B91D32">
        <w:rPr>
          <w:rFonts w:ascii="Times New Roman" w:hAnsi="Times New Roman" w:cs="Times New Roman"/>
          <w:sz w:val="28"/>
          <w:szCs w:val="28"/>
          <w:lang w:eastAsia="ru-RU"/>
        </w:rPr>
        <w:t> в  закладі дошкільної освіти здійснюється відповідно до Порядку медичного обслуговува</w:t>
      </w:r>
      <w:r w:rsidR="009F4688" w:rsidRPr="00B91D32">
        <w:rPr>
          <w:rFonts w:ascii="Times New Roman" w:hAnsi="Times New Roman" w:cs="Times New Roman"/>
          <w:sz w:val="28"/>
          <w:szCs w:val="28"/>
          <w:lang w:eastAsia="ru-RU"/>
        </w:rPr>
        <w:t>ння дітей в ДНЗ</w:t>
      </w:r>
      <w:r w:rsidRPr="00B91D32">
        <w:rPr>
          <w:rFonts w:ascii="Times New Roman" w:hAnsi="Times New Roman" w:cs="Times New Roman"/>
          <w:sz w:val="28"/>
          <w:szCs w:val="28"/>
          <w:lang w:eastAsia="ru-RU"/>
        </w:rPr>
        <w:t>, затвердженого постановою Кабінету Міністрів від 14.06.2002р № 826 та наказу МОНУ та МОЗУ від 30.08.2005р. №432/496, а також дотримання санітарно-гігієнічних норм здійснюється відповідно Санітарного регламенту для дошкільних навчальних закладів, затвердженого наказом Міністерства охорони здоров’я України від 24.03.2016 № 234.</w:t>
      </w:r>
    </w:p>
    <w:p w:rsidR="005F65F1" w:rsidRPr="00B91D32" w:rsidRDefault="005F65F1" w:rsidP="00B91D32">
      <w:pPr>
        <w:ind w:firstLine="708"/>
        <w:jc w:val="both"/>
        <w:rPr>
          <w:rFonts w:ascii="Times New Roman" w:hAnsi="Times New Roman" w:cs="Times New Roman"/>
          <w:sz w:val="28"/>
          <w:szCs w:val="28"/>
          <w:lang w:eastAsia="ru-RU"/>
        </w:rPr>
      </w:pPr>
      <w:r w:rsidRPr="00B91D32">
        <w:rPr>
          <w:rFonts w:ascii="Times New Roman" w:hAnsi="Times New Roman" w:cs="Times New Roman"/>
          <w:sz w:val="28"/>
          <w:szCs w:val="28"/>
          <w:lang w:eastAsia="ru-RU"/>
        </w:rPr>
        <w:t>Медичне обслуговування в закладі здійснює старш</w:t>
      </w:r>
      <w:r w:rsidR="00961F93" w:rsidRPr="00B91D32">
        <w:rPr>
          <w:rFonts w:ascii="Times New Roman" w:hAnsi="Times New Roman" w:cs="Times New Roman"/>
          <w:sz w:val="28"/>
          <w:szCs w:val="28"/>
          <w:lang w:eastAsia="ru-RU"/>
        </w:rPr>
        <w:t>а медична сестра Турчина Т. В.</w:t>
      </w:r>
      <w:r w:rsidRPr="00B91D32">
        <w:rPr>
          <w:rFonts w:ascii="Times New Roman" w:hAnsi="Times New Roman" w:cs="Times New Roman"/>
          <w:sz w:val="28"/>
          <w:szCs w:val="28"/>
          <w:lang w:eastAsia="ru-RU"/>
        </w:rPr>
        <w:t xml:space="preserve"> Вона </w:t>
      </w:r>
      <w:r w:rsidRPr="00B91D32">
        <w:rPr>
          <w:rFonts w:ascii="Times New Roman" w:hAnsi="Times New Roman" w:cs="Times New Roman"/>
          <w:color w:val="000000"/>
          <w:sz w:val="28"/>
          <w:szCs w:val="28"/>
          <w:lang w:eastAsia="ru-RU"/>
        </w:rPr>
        <w:t>відслідковує необхідність проведення профілактичних щеплень дітям, </w:t>
      </w:r>
      <w:r w:rsidRPr="00B91D32">
        <w:rPr>
          <w:rFonts w:ascii="Times New Roman" w:hAnsi="Times New Roman" w:cs="Times New Roman"/>
          <w:sz w:val="28"/>
          <w:szCs w:val="28"/>
          <w:lang w:eastAsia="ru-RU"/>
        </w:rPr>
        <w:t>стежить за станом здоров’я дітей, за дотриманням Санітарного регламенту, контрол</w:t>
      </w:r>
      <w:r w:rsidR="00961F93" w:rsidRPr="00B91D32">
        <w:rPr>
          <w:rFonts w:ascii="Times New Roman" w:hAnsi="Times New Roman" w:cs="Times New Roman"/>
          <w:sz w:val="28"/>
          <w:szCs w:val="28"/>
          <w:lang w:eastAsia="ru-RU"/>
        </w:rPr>
        <w:t>ює організацією харчування в ЗДО</w:t>
      </w:r>
      <w:r w:rsidR="009F4688" w:rsidRPr="00B91D32">
        <w:rPr>
          <w:rFonts w:ascii="Times New Roman" w:hAnsi="Times New Roman" w:cs="Times New Roman"/>
          <w:sz w:val="28"/>
          <w:szCs w:val="28"/>
          <w:lang w:eastAsia="ru-RU"/>
        </w:rPr>
        <w:t>, згідно діючих процедур, заснованих на принципах системи аналізу небезпечних факторів та контролю у критичних точках (НАССР)</w:t>
      </w:r>
      <w:r w:rsidRPr="00B91D32">
        <w:rPr>
          <w:rFonts w:ascii="Times New Roman" w:hAnsi="Times New Roman" w:cs="Times New Roman"/>
          <w:sz w:val="28"/>
          <w:szCs w:val="28"/>
          <w:lang w:eastAsia="ru-RU"/>
        </w:rPr>
        <w:t>. Регулярно проводить аналіз захворювань дітей, здійснюється моніторинг стану здоров'я дітей, який надає можливість зібрати оперативну інформацію щодо стану здоров’я дітей та є інструментом для подальшого прийняття конструктивних рішень. </w:t>
      </w:r>
    </w:p>
    <w:p w:rsidR="005F65F1" w:rsidRPr="00B91D32" w:rsidRDefault="005F65F1" w:rsidP="00B91D32">
      <w:pPr>
        <w:ind w:firstLine="708"/>
        <w:jc w:val="both"/>
        <w:rPr>
          <w:rFonts w:ascii="Times New Roman" w:hAnsi="Times New Roman" w:cs="Times New Roman"/>
          <w:sz w:val="28"/>
          <w:szCs w:val="28"/>
          <w:lang w:eastAsia="ru-RU"/>
        </w:rPr>
      </w:pPr>
      <w:r w:rsidRPr="00B91D32">
        <w:rPr>
          <w:rFonts w:ascii="Times New Roman" w:hAnsi="Times New Roman" w:cs="Times New Roman"/>
          <w:sz w:val="28"/>
          <w:szCs w:val="28"/>
          <w:lang w:eastAsia="ru-RU"/>
        </w:rPr>
        <w:t>Порівняльний ан</w:t>
      </w:r>
      <w:r w:rsidR="009F4688" w:rsidRPr="00B91D32">
        <w:rPr>
          <w:rFonts w:ascii="Times New Roman" w:hAnsi="Times New Roman" w:cs="Times New Roman"/>
          <w:sz w:val="28"/>
          <w:szCs w:val="28"/>
          <w:lang w:eastAsia="ru-RU"/>
        </w:rPr>
        <w:t xml:space="preserve">аліз </w:t>
      </w:r>
      <w:r w:rsidR="00961F93" w:rsidRPr="00B91D32">
        <w:rPr>
          <w:rFonts w:ascii="Times New Roman" w:hAnsi="Times New Roman" w:cs="Times New Roman"/>
          <w:sz w:val="28"/>
          <w:szCs w:val="28"/>
          <w:lang w:eastAsia="ru-RU"/>
        </w:rPr>
        <w:t>рівня  захворюваності в ЗДО</w:t>
      </w:r>
      <w:r w:rsidRPr="00B91D32">
        <w:rPr>
          <w:rFonts w:ascii="Times New Roman" w:hAnsi="Times New Roman" w:cs="Times New Roman"/>
          <w:sz w:val="28"/>
          <w:szCs w:val="28"/>
          <w:lang w:eastAsia="ru-RU"/>
        </w:rPr>
        <w:t> свідчить про те, що рівень захворюваності дітей не збільшився. Проведений моніторинг підтверджує правильність вибору  про ефективність комплексного підходу до розв’язання завдань збереження і зміцнення здоров’я дитини  який здійснюємо в закладі. І дуже хочеться, щоб батьки прислухались до порад колективу щодо профілактики захворювань та проводили відповідну роботу вдома. </w:t>
      </w:r>
    </w:p>
    <w:p w:rsidR="006D2D6C" w:rsidRDefault="006D2D6C" w:rsidP="006D2D6C">
      <w:pPr>
        <w:pStyle w:val="a3"/>
        <w:spacing w:line="276" w:lineRule="auto"/>
        <w:jc w:val="both"/>
        <w:rPr>
          <w:rFonts w:ascii="Times New Roman" w:hAnsi="Times New Roman" w:cs="Times New Roman"/>
          <w:sz w:val="28"/>
          <w:szCs w:val="28"/>
          <w:lang w:val="uk-UA"/>
        </w:rPr>
      </w:pPr>
    </w:p>
    <w:p w:rsidR="006D2D6C" w:rsidRPr="002E44F3" w:rsidRDefault="006D2D6C" w:rsidP="002E44F3">
      <w:pPr>
        <w:pStyle w:val="a3"/>
        <w:spacing w:line="276" w:lineRule="auto"/>
        <w:jc w:val="both"/>
        <w:rPr>
          <w:rFonts w:ascii="Times New Roman" w:hAnsi="Times New Roman" w:cs="Times New Roman"/>
          <w:b/>
          <w:i/>
          <w:sz w:val="28"/>
          <w:szCs w:val="28"/>
          <w:lang w:val="uk-UA"/>
        </w:rPr>
      </w:pPr>
      <w:r w:rsidRPr="002E44F3">
        <w:rPr>
          <w:rFonts w:ascii="Times New Roman" w:hAnsi="Times New Roman" w:cs="Times New Roman"/>
          <w:b/>
          <w:i/>
          <w:sz w:val="32"/>
          <w:szCs w:val="32"/>
          <w:lang w:val="uk-UA"/>
        </w:rPr>
        <w:t>5.2</w:t>
      </w:r>
      <w:r w:rsidRPr="002E44F3">
        <w:rPr>
          <w:rFonts w:ascii="Times New Roman" w:hAnsi="Times New Roman" w:cs="Times New Roman"/>
          <w:b/>
          <w:i/>
          <w:sz w:val="28"/>
          <w:szCs w:val="28"/>
          <w:lang w:val="uk-UA"/>
        </w:rPr>
        <w:t>.   Організація роботи закладу щодо соціального захисту</w:t>
      </w:r>
      <w:r w:rsidR="002E44F3">
        <w:rPr>
          <w:rFonts w:ascii="Times New Roman" w:hAnsi="Times New Roman" w:cs="Times New Roman"/>
          <w:b/>
          <w:i/>
          <w:sz w:val="28"/>
          <w:szCs w:val="28"/>
          <w:lang w:val="uk-UA"/>
        </w:rPr>
        <w:t xml:space="preserve"> </w:t>
      </w:r>
      <w:r w:rsidRPr="002E44F3">
        <w:rPr>
          <w:rFonts w:ascii="Times New Roman" w:hAnsi="Times New Roman" w:cs="Times New Roman"/>
          <w:b/>
          <w:i/>
          <w:sz w:val="28"/>
          <w:szCs w:val="28"/>
          <w:lang w:val="uk-UA"/>
        </w:rPr>
        <w:t>дітей та працівників</w:t>
      </w:r>
    </w:p>
    <w:p w:rsidR="00C536EF" w:rsidRDefault="00A46688" w:rsidP="00C536EF">
      <w:pPr>
        <w:pStyle w:val="a3"/>
        <w:spacing w:line="276" w:lineRule="auto"/>
        <w:jc w:val="both"/>
        <w:rPr>
          <w:rFonts w:ascii="Times New Roman" w:hAnsi="Times New Roman" w:cs="Times New Roman"/>
          <w:sz w:val="28"/>
          <w:szCs w:val="28"/>
          <w:lang w:val="uk-UA" w:eastAsia="ru-RU"/>
        </w:rPr>
      </w:pPr>
      <w:r w:rsidRPr="00E75FAD">
        <w:rPr>
          <w:lang w:eastAsia="ru-RU"/>
        </w:rPr>
        <w:t> </w:t>
      </w:r>
      <w:r>
        <w:rPr>
          <w:lang w:eastAsia="ru-RU"/>
        </w:rPr>
        <w:tab/>
      </w:r>
      <w:r w:rsidRPr="00A46688">
        <w:rPr>
          <w:rFonts w:ascii="Times New Roman" w:hAnsi="Times New Roman" w:cs="Times New Roman"/>
          <w:sz w:val="28"/>
          <w:szCs w:val="28"/>
          <w:lang w:eastAsia="ru-RU"/>
        </w:rPr>
        <w:t xml:space="preserve">Для </w:t>
      </w:r>
      <w:proofErr w:type="spellStart"/>
      <w:r w:rsidRPr="00A46688">
        <w:rPr>
          <w:rFonts w:ascii="Times New Roman" w:hAnsi="Times New Roman" w:cs="Times New Roman"/>
          <w:sz w:val="28"/>
          <w:szCs w:val="28"/>
          <w:lang w:eastAsia="ru-RU"/>
        </w:rPr>
        <w:t>ведення</w:t>
      </w:r>
      <w:proofErr w:type="spellEnd"/>
      <w:r w:rsidRPr="00A46688">
        <w:rPr>
          <w:rFonts w:ascii="Times New Roman" w:hAnsi="Times New Roman" w:cs="Times New Roman"/>
          <w:sz w:val="28"/>
          <w:szCs w:val="28"/>
          <w:lang w:eastAsia="ru-RU"/>
        </w:rPr>
        <w:t xml:space="preserve"> </w:t>
      </w:r>
      <w:proofErr w:type="spellStart"/>
      <w:r w:rsidRPr="00A46688">
        <w:rPr>
          <w:rFonts w:ascii="Times New Roman" w:hAnsi="Times New Roman" w:cs="Times New Roman"/>
          <w:sz w:val="28"/>
          <w:szCs w:val="28"/>
          <w:lang w:eastAsia="ru-RU"/>
        </w:rPr>
        <w:t>цієї</w:t>
      </w:r>
      <w:proofErr w:type="spellEnd"/>
      <w:r w:rsidRPr="00A46688">
        <w:rPr>
          <w:rFonts w:ascii="Times New Roman" w:hAnsi="Times New Roman" w:cs="Times New Roman"/>
          <w:sz w:val="28"/>
          <w:szCs w:val="28"/>
          <w:lang w:eastAsia="ru-RU"/>
        </w:rPr>
        <w:t xml:space="preserve"> </w:t>
      </w:r>
      <w:proofErr w:type="spellStart"/>
      <w:r w:rsidRPr="00A46688">
        <w:rPr>
          <w:rFonts w:ascii="Times New Roman" w:hAnsi="Times New Roman" w:cs="Times New Roman"/>
          <w:sz w:val="28"/>
          <w:szCs w:val="28"/>
          <w:lang w:eastAsia="ru-RU"/>
        </w:rPr>
        <w:t>роботи</w:t>
      </w:r>
      <w:proofErr w:type="spellEnd"/>
      <w:r w:rsidRPr="00A46688">
        <w:rPr>
          <w:rFonts w:ascii="Times New Roman" w:hAnsi="Times New Roman" w:cs="Times New Roman"/>
          <w:sz w:val="28"/>
          <w:szCs w:val="28"/>
          <w:lang w:eastAsia="ru-RU"/>
        </w:rPr>
        <w:t xml:space="preserve"> у </w:t>
      </w:r>
      <w:proofErr w:type="spellStart"/>
      <w:r w:rsidRPr="00A46688">
        <w:rPr>
          <w:rFonts w:ascii="Times New Roman" w:hAnsi="Times New Roman" w:cs="Times New Roman"/>
          <w:sz w:val="28"/>
          <w:szCs w:val="28"/>
          <w:lang w:eastAsia="ru-RU"/>
        </w:rPr>
        <w:t>закладі</w:t>
      </w:r>
      <w:proofErr w:type="spellEnd"/>
      <w:r w:rsidRPr="00A46688">
        <w:rPr>
          <w:rFonts w:ascii="Times New Roman" w:hAnsi="Times New Roman" w:cs="Times New Roman"/>
          <w:sz w:val="28"/>
          <w:szCs w:val="28"/>
          <w:lang w:eastAsia="ru-RU"/>
        </w:rPr>
        <w:t xml:space="preserve"> </w:t>
      </w:r>
      <w:proofErr w:type="spellStart"/>
      <w:r w:rsidRPr="00A46688">
        <w:rPr>
          <w:rFonts w:ascii="Times New Roman" w:hAnsi="Times New Roman" w:cs="Times New Roman"/>
          <w:sz w:val="28"/>
          <w:szCs w:val="28"/>
          <w:lang w:eastAsia="ru-RU"/>
        </w:rPr>
        <w:t>щорічно</w:t>
      </w:r>
      <w:proofErr w:type="spellEnd"/>
      <w:r w:rsidRPr="00A46688">
        <w:rPr>
          <w:rFonts w:ascii="Times New Roman" w:hAnsi="Times New Roman" w:cs="Times New Roman"/>
          <w:sz w:val="28"/>
          <w:szCs w:val="28"/>
          <w:lang w:eastAsia="ru-RU"/>
        </w:rPr>
        <w:t xml:space="preserve">, на початку року, </w:t>
      </w:r>
      <w:proofErr w:type="spellStart"/>
      <w:r w:rsidRPr="00A46688">
        <w:rPr>
          <w:rFonts w:ascii="Times New Roman" w:hAnsi="Times New Roman" w:cs="Times New Roman"/>
          <w:sz w:val="28"/>
          <w:szCs w:val="28"/>
          <w:lang w:eastAsia="ru-RU"/>
        </w:rPr>
        <w:t>складається</w:t>
      </w:r>
      <w:proofErr w:type="spellEnd"/>
      <w:r w:rsidRPr="00A46688">
        <w:rPr>
          <w:rFonts w:ascii="Times New Roman" w:hAnsi="Times New Roman" w:cs="Times New Roman"/>
          <w:sz w:val="28"/>
          <w:szCs w:val="28"/>
          <w:lang w:eastAsia="ru-RU"/>
        </w:rPr>
        <w:t xml:space="preserve"> </w:t>
      </w:r>
      <w:proofErr w:type="spellStart"/>
      <w:proofErr w:type="gramStart"/>
      <w:r w:rsidRPr="00A46688">
        <w:rPr>
          <w:rFonts w:ascii="Times New Roman" w:hAnsi="Times New Roman" w:cs="Times New Roman"/>
          <w:sz w:val="28"/>
          <w:szCs w:val="28"/>
          <w:lang w:eastAsia="ru-RU"/>
        </w:rPr>
        <w:t>соц</w:t>
      </w:r>
      <w:proofErr w:type="gramEnd"/>
      <w:r w:rsidRPr="00A46688">
        <w:rPr>
          <w:rFonts w:ascii="Times New Roman" w:hAnsi="Times New Roman" w:cs="Times New Roman"/>
          <w:sz w:val="28"/>
          <w:szCs w:val="28"/>
          <w:lang w:eastAsia="ru-RU"/>
        </w:rPr>
        <w:t>іальний</w:t>
      </w:r>
      <w:proofErr w:type="spellEnd"/>
      <w:r w:rsidRPr="00A46688">
        <w:rPr>
          <w:rFonts w:ascii="Times New Roman" w:hAnsi="Times New Roman" w:cs="Times New Roman"/>
          <w:sz w:val="28"/>
          <w:szCs w:val="28"/>
          <w:lang w:eastAsia="ru-RU"/>
        </w:rPr>
        <w:t xml:space="preserve"> паспорт закладу, </w:t>
      </w:r>
      <w:proofErr w:type="spellStart"/>
      <w:r w:rsidRPr="00A46688">
        <w:rPr>
          <w:rFonts w:ascii="Times New Roman" w:hAnsi="Times New Roman" w:cs="Times New Roman"/>
          <w:sz w:val="28"/>
          <w:szCs w:val="28"/>
          <w:lang w:eastAsia="ru-RU"/>
        </w:rPr>
        <w:t>розробляється</w:t>
      </w:r>
      <w:proofErr w:type="spellEnd"/>
      <w:r w:rsidRPr="00A46688">
        <w:rPr>
          <w:rFonts w:ascii="Times New Roman" w:hAnsi="Times New Roman" w:cs="Times New Roman"/>
          <w:sz w:val="28"/>
          <w:szCs w:val="28"/>
          <w:lang w:eastAsia="ru-RU"/>
        </w:rPr>
        <w:t xml:space="preserve"> план </w:t>
      </w:r>
      <w:proofErr w:type="spellStart"/>
      <w:r w:rsidRPr="00A46688">
        <w:rPr>
          <w:rFonts w:ascii="Times New Roman" w:hAnsi="Times New Roman" w:cs="Times New Roman"/>
          <w:sz w:val="28"/>
          <w:szCs w:val="28"/>
          <w:lang w:eastAsia="ru-RU"/>
        </w:rPr>
        <w:t>заходів</w:t>
      </w:r>
      <w:proofErr w:type="spellEnd"/>
      <w:r w:rsidRPr="00A46688">
        <w:rPr>
          <w:rFonts w:ascii="Times New Roman" w:hAnsi="Times New Roman" w:cs="Times New Roman"/>
          <w:sz w:val="28"/>
          <w:szCs w:val="28"/>
          <w:lang w:eastAsia="ru-RU"/>
        </w:rPr>
        <w:t xml:space="preserve"> та проводиться аудит </w:t>
      </w:r>
      <w:proofErr w:type="spellStart"/>
      <w:r w:rsidRPr="00A46688">
        <w:rPr>
          <w:rFonts w:ascii="Times New Roman" w:hAnsi="Times New Roman" w:cs="Times New Roman"/>
          <w:sz w:val="28"/>
          <w:szCs w:val="28"/>
          <w:lang w:eastAsia="ru-RU"/>
        </w:rPr>
        <w:t>дітей</w:t>
      </w:r>
      <w:proofErr w:type="spellEnd"/>
      <w:r w:rsidRPr="00A46688">
        <w:rPr>
          <w:rFonts w:ascii="Times New Roman" w:hAnsi="Times New Roman" w:cs="Times New Roman"/>
          <w:sz w:val="28"/>
          <w:szCs w:val="28"/>
          <w:lang w:eastAsia="ru-RU"/>
        </w:rPr>
        <w:t xml:space="preserve"> </w:t>
      </w:r>
      <w:proofErr w:type="spellStart"/>
      <w:r w:rsidRPr="00A46688">
        <w:rPr>
          <w:rFonts w:ascii="Times New Roman" w:hAnsi="Times New Roman" w:cs="Times New Roman"/>
          <w:sz w:val="28"/>
          <w:szCs w:val="28"/>
          <w:lang w:eastAsia="ru-RU"/>
        </w:rPr>
        <w:t>різних</w:t>
      </w:r>
      <w:proofErr w:type="spellEnd"/>
      <w:r w:rsidRPr="00A46688">
        <w:rPr>
          <w:rFonts w:ascii="Times New Roman" w:hAnsi="Times New Roman" w:cs="Times New Roman"/>
          <w:sz w:val="28"/>
          <w:szCs w:val="28"/>
          <w:lang w:eastAsia="ru-RU"/>
        </w:rPr>
        <w:t xml:space="preserve"> </w:t>
      </w:r>
      <w:proofErr w:type="spellStart"/>
      <w:r w:rsidRPr="00A46688">
        <w:rPr>
          <w:rFonts w:ascii="Times New Roman" w:hAnsi="Times New Roman" w:cs="Times New Roman"/>
          <w:sz w:val="28"/>
          <w:szCs w:val="28"/>
          <w:lang w:eastAsia="ru-RU"/>
        </w:rPr>
        <w:t>пільгових</w:t>
      </w:r>
      <w:proofErr w:type="spellEnd"/>
      <w:r w:rsidRPr="00A46688">
        <w:rPr>
          <w:rFonts w:ascii="Times New Roman" w:hAnsi="Times New Roman" w:cs="Times New Roman"/>
          <w:sz w:val="28"/>
          <w:szCs w:val="28"/>
          <w:lang w:eastAsia="ru-RU"/>
        </w:rPr>
        <w:t xml:space="preserve"> </w:t>
      </w:r>
      <w:proofErr w:type="spellStart"/>
      <w:r w:rsidRPr="00A46688">
        <w:rPr>
          <w:rFonts w:ascii="Times New Roman" w:hAnsi="Times New Roman" w:cs="Times New Roman"/>
          <w:sz w:val="28"/>
          <w:szCs w:val="28"/>
          <w:lang w:eastAsia="ru-RU"/>
        </w:rPr>
        <w:t>категорій</w:t>
      </w:r>
      <w:proofErr w:type="spellEnd"/>
      <w:r w:rsidRPr="00A46688">
        <w:rPr>
          <w:rFonts w:ascii="Times New Roman" w:hAnsi="Times New Roman" w:cs="Times New Roman"/>
          <w:sz w:val="28"/>
          <w:szCs w:val="28"/>
          <w:lang w:eastAsia="ru-RU"/>
        </w:rPr>
        <w:t xml:space="preserve">. </w:t>
      </w:r>
    </w:p>
    <w:p w:rsidR="00A46688" w:rsidRPr="00A46688" w:rsidRDefault="00C536EF" w:rsidP="00C536EF">
      <w:pPr>
        <w:pStyle w:val="a3"/>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w:t>
      </w:r>
      <w:r w:rsidR="00A46688" w:rsidRPr="00A46688">
        <w:rPr>
          <w:rFonts w:ascii="Times New Roman" w:hAnsi="Times New Roman" w:cs="Times New Roman"/>
          <w:sz w:val="28"/>
          <w:szCs w:val="28"/>
          <w:lang w:val="uk-UA" w:eastAsia="ru-RU"/>
        </w:rPr>
        <w:t>рацює консультативний центр для батьків вихованців;</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t>надання методичної і консультативної допомоги сім'ї, включення батьків у процес виховання, навчання та реабілітації дитини;</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lastRenderedPageBreak/>
        <w:t>формування соціально-педагогічної компетенції сім'ї у вирішенні її психолого-педагогічних та соціальних проблем;</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t>створення банку даних дітей, які підлягають охопленню соціально-педагогічним патронатом.</w:t>
      </w:r>
    </w:p>
    <w:p w:rsidR="006D2D6C" w:rsidRPr="00C6216C" w:rsidRDefault="006D2D6C" w:rsidP="006D2D6C">
      <w:pPr>
        <w:pStyle w:val="a3"/>
        <w:spacing w:line="276" w:lineRule="auto"/>
        <w:jc w:val="both"/>
        <w:rPr>
          <w:rFonts w:ascii="Times New Roman" w:hAnsi="Times New Roman" w:cs="Times New Roman"/>
          <w:sz w:val="28"/>
          <w:szCs w:val="28"/>
          <w:lang w:val="uk-UA"/>
        </w:rPr>
      </w:pPr>
    </w:p>
    <w:p w:rsidR="00DA5984" w:rsidRPr="002E44F3" w:rsidRDefault="002E44F3" w:rsidP="002E44F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D2D6C" w:rsidRPr="002E44F3">
        <w:rPr>
          <w:rFonts w:ascii="Times New Roman" w:hAnsi="Times New Roman" w:cs="Times New Roman"/>
          <w:b/>
          <w:i/>
          <w:sz w:val="28"/>
          <w:szCs w:val="28"/>
          <w:lang w:val="uk-UA"/>
        </w:rPr>
        <w:t>5.3</w:t>
      </w:r>
      <w:r w:rsidR="00DA5984" w:rsidRPr="002E44F3">
        <w:rPr>
          <w:rFonts w:ascii="Times New Roman" w:hAnsi="Times New Roman" w:cs="Times New Roman"/>
          <w:b/>
          <w:i/>
          <w:sz w:val="28"/>
          <w:szCs w:val="28"/>
          <w:lang w:val="uk-UA"/>
        </w:rPr>
        <w:t>.   Дот</w:t>
      </w:r>
      <w:r w:rsidR="00C6216C" w:rsidRPr="002E44F3">
        <w:rPr>
          <w:rFonts w:ascii="Times New Roman" w:hAnsi="Times New Roman" w:cs="Times New Roman"/>
          <w:b/>
          <w:i/>
          <w:sz w:val="28"/>
          <w:szCs w:val="28"/>
          <w:lang w:val="uk-UA"/>
        </w:rPr>
        <w:t xml:space="preserve">римання вимог охорони дитинства </w:t>
      </w:r>
      <w:r w:rsidR="00DA5984" w:rsidRPr="002E44F3">
        <w:rPr>
          <w:rFonts w:ascii="Times New Roman" w:hAnsi="Times New Roman" w:cs="Times New Roman"/>
          <w:b/>
          <w:i/>
          <w:sz w:val="28"/>
          <w:szCs w:val="28"/>
          <w:lang w:val="uk-UA"/>
        </w:rPr>
        <w:t xml:space="preserve">техніки безпеки, </w:t>
      </w:r>
      <w:r w:rsidR="00C6216C" w:rsidRPr="002E44F3">
        <w:rPr>
          <w:rFonts w:ascii="Times New Roman" w:hAnsi="Times New Roman" w:cs="Times New Roman"/>
          <w:b/>
          <w:i/>
          <w:sz w:val="28"/>
          <w:szCs w:val="28"/>
          <w:lang w:val="uk-UA"/>
        </w:rPr>
        <w:t xml:space="preserve">санітарно-гігієнічних та </w:t>
      </w:r>
      <w:r w:rsidR="00DA5984" w:rsidRPr="002E44F3">
        <w:rPr>
          <w:rFonts w:ascii="Times New Roman" w:hAnsi="Times New Roman" w:cs="Times New Roman"/>
          <w:b/>
          <w:i/>
          <w:sz w:val="28"/>
          <w:szCs w:val="28"/>
          <w:lang w:val="uk-UA"/>
        </w:rPr>
        <w:t>протипожежних норм.</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DA5984" w:rsidRPr="00C6216C" w:rsidRDefault="00AB54BE"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В </w:t>
      </w:r>
      <w:r w:rsidR="00DA5984" w:rsidRPr="00C6216C">
        <w:rPr>
          <w:rFonts w:ascii="Times New Roman" w:hAnsi="Times New Roman" w:cs="Times New Roman"/>
          <w:sz w:val="28"/>
          <w:szCs w:val="28"/>
          <w:lang w:val="uk-UA"/>
        </w:rPr>
        <w:t xml:space="preserve"> закладі </w:t>
      </w:r>
      <w:r w:rsidRPr="00C6216C">
        <w:rPr>
          <w:rFonts w:ascii="Times New Roman" w:hAnsi="Times New Roman" w:cs="Times New Roman"/>
          <w:sz w:val="28"/>
          <w:szCs w:val="28"/>
          <w:lang w:val="uk-UA"/>
        </w:rPr>
        <w:t xml:space="preserve"> дошкільної освіти №7«Перлинка</w:t>
      </w:r>
      <w:r w:rsidR="00DA5984" w:rsidRPr="00C6216C">
        <w:rPr>
          <w:rFonts w:ascii="Times New Roman" w:hAnsi="Times New Roman" w:cs="Times New Roman"/>
          <w:sz w:val="28"/>
          <w:szCs w:val="28"/>
          <w:lang w:val="uk-UA"/>
        </w:rPr>
        <w:t xml:space="preserve">» забезпечено проведення первинного, періодичного та інших видів інструктажів з техніки безпеки. Травматичних та нещасних </w:t>
      </w:r>
      <w:r w:rsidR="00C42433">
        <w:rPr>
          <w:rFonts w:ascii="Times New Roman" w:hAnsi="Times New Roman" w:cs="Times New Roman"/>
          <w:sz w:val="28"/>
          <w:szCs w:val="28"/>
          <w:lang w:val="uk-UA"/>
        </w:rPr>
        <w:t>випадків за період роботи в 2021-2022</w:t>
      </w:r>
      <w:r w:rsidR="00DA5984" w:rsidRPr="00C6216C">
        <w:rPr>
          <w:rFonts w:ascii="Times New Roman" w:hAnsi="Times New Roman" w:cs="Times New Roman"/>
          <w:sz w:val="28"/>
          <w:szCs w:val="28"/>
          <w:lang w:val="uk-UA"/>
        </w:rPr>
        <w:t xml:space="preserve"> навчальном</w:t>
      </w:r>
      <w:r w:rsidRPr="00C6216C">
        <w:rPr>
          <w:rFonts w:ascii="Times New Roman" w:hAnsi="Times New Roman" w:cs="Times New Roman"/>
          <w:sz w:val="28"/>
          <w:szCs w:val="28"/>
          <w:lang w:val="uk-UA"/>
        </w:rPr>
        <w:t xml:space="preserve">у році в </w:t>
      </w:r>
      <w:r w:rsidR="00DA5984" w:rsidRPr="00C6216C">
        <w:rPr>
          <w:rFonts w:ascii="Times New Roman" w:hAnsi="Times New Roman" w:cs="Times New Roman"/>
          <w:sz w:val="28"/>
          <w:szCs w:val="28"/>
          <w:lang w:val="uk-UA"/>
        </w:rPr>
        <w:t xml:space="preserve"> закладі не було.</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з метою формування у дітей свідомого розуміння цінностей власного </w:t>
      </w:r>
      <w:r w:rsidR="00AB54BE" w:rsidRPr="00C6216C">
        <w:rPr>
          <w:rFonts w:ascii="Times New Roman" w:hAnsi="Times New Roman" w:cs="Times New Roman"/>
          <w:sz w:val="28"/>
          <w:szCs w:val="28"/>
          <w:lang w:val="uk-UA"/>
        </w:rPr>
        <w:t xml:space="preserve">життя та здоров’я, в закладі дошкільної освіти щоквартально проводяться Тижні безпеки життєдіяльності.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Основними цілями та завданнями Тижня з охорони праці та безпеки життєдіяльності:</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вироблення у дітей дошкільного віку умінь і навичок захисту свого життя і здоров’я під час небезпечних ситуацій;</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удосконалення теоретичних знань і практичних навичок педагогічних працівників та працюючого персоналу закладу з питань захисту від наслідків надзвичайних ситуацій;</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полі</w:t>
      </w:r>
      <w:r w:rsidR="00AB54BE" w:rsidRPr="00C6216C">
        <w:rPr>
          <w:rFonts w:ascii="Times New Roman" w:hAnsi="Times New Roman" w:cs="Times New Roman"/>
          <w:sz w:val="28"/>
          <w:szCs w:val="28"/>
          <w:lang w:val="uk-UA"/>
        </w:rPr>
        <w:t>пшення якості освітньої</w:t>
      </w:r>
      <w:r w:rsidRPr="00C6216C">
        <w:rPr>
          <w:rFonts w:ascii="Times New Roman" w:hAnsi="Times New Roman" w:cs="Times New Roman"/>
          <w:sz w:val="28"/>
          <w:szCs w:val="28"/>
          <w:lang w:val="uk-UA"/>
        </w:rPr>
        <w:t xml:space="preserve"> роботи в закладі з питань охорони життя, здоров’я та норм поведінки дітей під час надзвичайних ситуацій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Діяльність адміністрації спрямована на виховання </w:t>
      </w:r>
      <w:r w:rsidR="00AB54BE" w:rsidRPr="00C6216C">
        <w:rPr>
          <w:rFonts w:ascii="Times New Roman" w:hAnsi="Times New Roman" w:cs="Times New Roman"/>
          <w:sz w:val="28"/>
          <w:szCs w:val="28"/>
          <w:lang w:val="uk-UA"/>
        </w:rPr>
        <w:t xml:space="preserve">в </w:t>
      </w:r>
      <w:r w:rsidR="00961F93">
        <w:rPr>
          <w:rFonts w:ascii="Times New Roman" w:hAnsi="Times New Roman" w:cs="Times New Roman"/>
          <w:sz w:val="28"/>
          <w:szCs w:val="28"/>
          <w:lang w:val="uk-UA"/>
        </w:rPr>
        <w:t>учасників освітнього процесу ЗДО</w:t>
      </w:r>
      <w:r w:rsidR="00AB54BE" w:rsidRPr="00C6216C">
        <w:rPr>
          <w:rFonts w:ascii="Times New Roman" w:hAnsi="Times New Roman" w:cs="Times New Roman"/>
          <w:sz w:val="28"/>
          <w:szCs w:val="28"/>
          <w:lang w:val="uk-UA"/>
        </w:rPr>
        <w:t xml:space="preserve"> </w:t>
      </w:r>
      <w:r w:rsidRPr="00C6216C">
        <w:rPr>
          <w:rFonts w:ascii="Times New Roman" w:hAnsi="Times New Roman" w:cs="Times New Roman"/>
          <w:sz w:val="28"/>
          <w:szCs w:val="28"/>
          <w:lang w:val="uk-UA"/>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Протипожежна безпека у закладі посідає важливе місце в організації всі</w:t>
      </w:r>
      <w:r w:rsidR="00AB54BE" w:rsidRPr="00C6216C">
        <w:rPr>
          <w:rFonts w:ascii="Times New Roman" w:hAnsi="Times New Roman" w:cs="Times New Roman"/>
          <w:sz w:val="28"/>
          <w:szCs w:val="28"/>
          <w:lang w:val="uk-UA"/>
        </w:rPr>
        <w:t>єї роботи з охорони</w:t>
      </w:r>
      <w:r w:rsidR="00961F93">
        <w:rPr>
          <w:rFonts w:ascii="Times New Roman" w:hAnsi="Times New Roman" w:cs="Times New Roman"/>
          <w:sz w:val="28"/>
          <w:szCs w:val="28"/>
          <w:lang w:val="uk-UA"/>
        </w:rPr>
        <w:t xml:space="preserve"> праці. В ЗДО</w:t>
      </w:r>
      <w:r w:rsidRPr="00C6216C">
        <w:rPr>
          <w:rFonts w:ascii="Times New Roman" w:hAnsi="Times New Roman" w:cs="Times New Roman"/>
          <w:sz w:val="28"/>
          <w:szCs w:val="28"/>
          <w:lang w:val="uk-UA"/>
        </w:rPr>
        <w:t xml:space="preserve"> розроблено плани евакуації дітей та працівників на випадок пожежі, також в закладі є необхідна кількість вогнег</w:t>
      </w:r>
      <w:r w:rsidR="00AB54BE" w:rsidRPr="00C6216C">
        <w:rPr>
          <w:rFonts w:ascii="Times New Roman" w:hAnsi="Times New Roman" w:cs="Times New Roman"/>
          <w:sz w:val="28"/>
          <w:szCs w:val="28"/>
          <w:lang w:val="uk-UA"/>
        </w:rPr>
        <w:t>асників для різних приміщень</w:t>
      </w:r>
      <w:r w:rsidRPr="00C6216C">
        <w:rPr>
          <w:rFonts w:ascii="Times New Roman" w:hAnsi="Times New Roman" w:cs="Times New Roman"/>
          <w:sz w:val="28"/>
          <w:szCs w:val="28"/>
          <w:lang w:val="uk-UA"/>
        </w:rPr>
        <w:t>.</w:t>
      </w:r>
    </w:p>
    <w:p w:rsidR="00DA5984" w:rsidRPr="00C6216C" w:rsidRDefault="00B062E8" w:rsidP="00415D46">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повному обсязі </w:t>
      </w:r>
      <w:r w:rsidR="00DA5984" w:rsidRPr="00C6216C">
        <w:rPr>
          <w:rFonts w:ascii="Times New Roman" w:hAnsi="Times New Roman" w:cs="Times New Roman"/>
          <w:sz w:val="28"/>
          <w:szCs w:val="28"/>
          <w:lang w:val="uk-UA"/>
        </w:rPr>
        <w:t xml:space="preserve"> заклад забезпечений мийними та дезінфікуючими засобами, які вкрай необхідні для забезпечення санітарно – гігієніч</w:t>
      </w:r>
      <w:r w:rsidR="00961F93">
        <w:rPr>
          <w:rFonts w:ascii="Times New Roman" w:hAnsi="Times New Roman" w:cs="Times New Roman"/>
          <w:sz w:val="28"/>
          <w:szCs w:val="28"/>
          <w:lang w:val="uk-UA"/>
        </w:rPr>
        <w:t>ного стану всього приміщення ЗДО</w:t>
      </w:r>
      <w:r w:rsidR="00DA5984" w:rsidRPr="00C6216C">
        <w:rPr>
          <w:rFonts w:ascii="Times New Roman" w:hAnsi="Times New Roman" w:cs="Times New Roman"/>
          <w:sz w:val="28"/>
          <w:szCs w:val="28"/>
          <w:lang w:val="uk-UA"/>
        </w:rPr>
        <w:t>.</w:t>
      </w:r>
    </w:p>
    <w:p w:rsidR="00DA5984" w:rsidRPr="00C6216C" w:rsidRDefault="00DA5984" w:rsidP="00DA5984">
      <w:pPr>
        <w:pStyle w:val="a3"/>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D46A6C" w:rsidRDefault="00DA5984" w:rsidP="00AB54BE">
      <w:pPr>
        <w:pStyle w:val="a3"/>
        <w:jc w:val="center"/>
        <w:rPr>
          <w:rFonts w:ascii="Times New Roman" w:hAnsi="Times New Roman" w:cs="Times New Roman"/>
          <w:b/>
          <w:sz w:val="28"/>
          <w:szCs w:val="28"/>
          <w:lang w:val="uk-UA"/>
        </w:rPr>
      </w:pPr>
      <w:r w:rsidRPr="00AB54BE">
        <w:rPr>
          <w:rFonts w:ascii="Times New Roman" w:hAnsi="Times New Roman" w:cs="Times New Roman"/>
          <w:b/>
          <w:sz w:val="28"/>
          <w:szCs w:val="28"/>
        </w:rPr>
        <w:t>V</w:t>
      </w:r>
      <w:r w:rsidRPr="00D46A6C">
        <w:rPr>
          <w:rFonts w:ascii="Times New Roman" w:hAnsi="Times New Roman" w:cs="Times New Roman"/>
          <w:b/>
          <w:sz w:val="28"/>
          <w:szCs w:val="28"/>
          <w:lang w:val="uk-UA"/>
        </w:rPr>
        <w:t>І. ЗАЛУЧЕННЯ</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ПЕДАГОГІЧНОЇ</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ТА</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БАТЬКІВСЬКОЇ</w:t>
      </w:r>
    </w:p>
    <w:p w:rsidR="00DA5984" w:rsidRPr="00D46A6C" w:rsidRDefault="00DA5984" w:rsidP="00AB54BE">
      <w:pPr>
        <w:pStyle w:val="a3"/>
        <w:jc w:val="center"/>
        <w:rPr>
          <w:rFonts w:ascii="Times New Roman" w:hAnsi="Times New Roman" w:cs="Times New Roman"/>
          <w:b/>
          <w:sz w:val="28"/>
          <w:szCs w:val="28"/>
          <w:lang w:val="uk-UA"/>
        </w:rPr>
      </w:pPr>
      <w:r w:rsidRPr="00D46A6C">
        <w:rPr>
          <w:rFonts w:ascii="Times New Roman" w:hAnsi="Times New Roman" w:cs="Times New Roman"/>
          <w:b/>
          <w:sz w:val="28"/>
          <w:szCs w:val="28"/>
          <w:lang w:val="uk-UA"/>
        </w:rPr>
        <w:t>ГРОМАДСЬКОСТІ</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ЗАКЛАДУ</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ДО </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УПРАВЛІННЯ ЙОГО</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ДІЯЛЬНІСТЮ; СПІВПРАЦЯ </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З</w:t>
      </w:r>
      <w:r w:rsidRPr="00AB54BE">
        <w:rPr>
          <w:rFonts w:ascii="Times New Roman" w:hAnsi="Times New Roman" w:cs="Times New Roman"/>
          <w:b/>
          <w:sz w:val="28"/>
          <w:szCs w:val="28"/>
        </w:rPr>
        <w:t> </w:t>
      </w:r>
      <w:r w:rsidRPr="00D46A6C">
        <w:rPr>
          <w:rFonts w:ascii="Times New Roman" w:hAnsi="Times New Roman" w:cs="Times New Roman"/>
          <w:b/>
          <w:sz w:val="28"/>
          <w:szCs w:val="28"/>
          <w:lang w:val="uk-UA"/>
        </w:rPr>
        <w:t xml:space="preserve"> ГРОМАДСЬКИМИ</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ОРГАНІЗАЦІЯМИ</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AB54BE" w:rsidRPr="00BF131D" w:rsidRDefault="00DA5984" w:rsidP="00415D46">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Ад</w:t>
      </w:r>
      <w:r w:rsidR="00AB54BE" w:rsidRPr="00BF131D">
        <w:rPr>
          <w:rFonts w:ascii="Times New Roman" w:hAnsi="Times New Roman" w:cs="Times New Roman"/>
          <w:sz w:val="28"/>
          <w:szCs w:val="28"/>
          <w:lang w:val="uk-UA"/>
        </w:rPr>
        <w:t xml:space="preserve">міністрацією та вихователями </w:t>
      </w:r>
      <w:r w:rsidR="00961F93">
        <w:rPr>
          <w:rFonts w:ascii="Times New Roman" w:hAnsi="Times New Roman" w:cs="Times New Roman"/>
          <w:sz w:val="28"/>
          <w:szCs w:val="28"/>
          <w:lang w:val="uk-UA"/>
        </w:rPr>
        <w:t>ЗДО</w:t>
      </w:r>
      <w:r w:rsidRPr="00BF131D">
        <w:rPr>
          <w:rFonts w:ascii="Times New Roman" w:hAnsi="Times New Roman" w:cs="Times New Roman"/>
          <w:sz w:val="28"/>
          <w:szCs w:val="28"/>
          <w:lang w:val="uk-UA"/>
        </w:rPr>
        <w:t>, ведеться постійна та планомірна робота по налагодженню співпраці з кожною сім’єю.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у управлінні закладом. Заклад підтримує бажання батьків поповнювати знання, необхідні для вихо</w:t>
      </w:r>
      <w:r w:rsidR="00AB54BE" w:rsidRPr="00BF131D">
        <w:rPr>
          <w:rFonts w:ascii="Times New Roman" w:hAnsi="Times New Roman" w:cs="Times New Roman"/>
          <w:sz w:val="28"/>
          <w:szCs w:val="28"/>
          <w:lang w:val="uk-UA"/>
        </w:rPr>
        <w:t>вання та оздоровлення дітей.</w:t>
      </w:r>
    </w:p>
    <w:p w:rsidR="00DA5984" w:rsidRPr="00BF131D" w:rsidRDefault="00DA5984" w:rsidP="00415D46">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Педагогічний колектив організовував для цього різні активні форми співпраці:</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б</w:t>
      </w:r>
      <w:r w:rsidR="00DA5984" w:rsidRPr="00BF131D">
        <w:rPr>
          <w:rFonts w:ascii="Times New Roman" w:hAnsi="Times New Roman" w:cs="Times New Roman"/>
          <w:sz w:val="28"/>
          <w:szCs w:val="28"/>
          <w:lang w:val="uk-UA"/>
        </w:rPr>
        <w:t>атьківські збори.</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w:t>
      </w:r>
      <w:r w:rsidR="00DA5984" w:rsidRPr="00BF131D">
        <w:rPr>
          <w:rFonts w:ascii="Times New Roman" w:hAnsi="Times New Roman" w:cs="Times New Roman"/>
          <w:sz w:val="28"/>
          <w:szCs w:val="28"/>
          <w:lang w:val="uk-UA"/>
        </w:rPr>
        <w:t>асідання батьківського комітету.</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і</w:t>
      </w:r>
      <w:r w:rsidR="00DA5984" w:rsidRPr="00BF131D">
        <w:rPr>
          <w:rFonts w:ascii="Times New Roman" w:hAnsi="Times New Roman" w:cs="Times New Roman"/>
          <w:sz w:val="28"/>
          <w:szCs w:val="28"/>
          <w:lang w:val="uk-UA"/>
        </w:rPr>
        <w:t>ндивідуальні консультації різних спеціалістів.</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в</w:t>
      </w:r>
      <w:r w:rsidR="00DA5984" w:rsidRPr="00BF131D">
        <w:rPr>
          <w:rFonts w:ascii="Times New Roman" w:hAnsi="Times New Roman" w:cs="Times New Roman"/>
          <w:sz w:val="28"/>
          <w:szCs w:val="28"/>
          <w:lang w:val="uk-UA"/>
        </w:rPr>
        <w:t>иготовлення саморобок на виставки разом з дітьми.</w:t>
      </w:r>
    </w:p>
    <w:p w:rsidR="00DA5984"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w:t>
      </w:r>
      <w:r w:rsidR="00DA5984" w:rsidRPr="00BF131D">
        <w:rPr>
          <w:rFonts w:ascii="Times New Roman" w:hAnsi="Times New Roman" w:cs="Times New Roman"/>
          <w:sz w:val="28"/>
          <w:szCs w:val="28"/>
          <w:lang w:val="uk-UA"/>
        </w:rPr>
        <w:t>алучення батьків до активної участі у проведення різноманітних дитячих свят та розваг.</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Для створення атмосфери співробітництва з батьками, встановлення партнерських взаємин у професійному спілкуванні, досягненні єдиних підходів щодо виховання дитини в умовах сім`ї й закладу дошкільної освіти колектив садочка продовжив роботу над створенням моделі співпраці з батьківською громадою.</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В закладі створені необхідні умови для організації співпраці з батьками: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в холах обладнано стенди «Куточок харчування», «Поради лікаря», «Поради психолога», «Поради логопеда»;</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систематично оновлюються та </w:t>
      </w:r>
      <w:r w:rsidR="00B062E8">
        <w:rPr>
          <w:rFonts w:ascii="Times New Roman" w:hAnsi="Times New Roman" w:cs="Times New Roman"/>
          <w:sz w:val="28"/>
          <w:szCs w:val="28"/>
          <w:lang w:val="uk-UA"/>
        </w:rPr>
        <w:t>викладаються матеріали на сторінці</w:t>
      </w:r>
      <w:r w:rsidRPr="001305B9">
        <w:rPr>
          <w:rFonts w:ascii="Times New Roman" w:hAnsi="Times New Roman" w:cs="Times New Roman"/>
          <w:sz w:val="28"/>
          <w:szCs w:val="28"/>
          <w:lang w:val="uk-UA"/>
        </w:rPr>
        <w:t xml:space="preserve"> садочку у </w:t>
      </w:r>
      <w:proofErr w:type="spellStart"/>
      <w:r w:rsidRPr="001305B9">
        <w:rPr>
          <w:rFonts w:ascii="Times New Roman" w:hAnsi="Times New Roman" w:cs="Times New Roman"/>
          <w:sz w:val="28"/>
          <w:szCs w:val="28"/>
          <w:lang w:val="uk-UA"/>
        </w:rPr>
        <w:t>Фейсбуці</w:t>
      </w:r>
      <w:proofErr w:type="spellEnd"/>
      <w:r w:rsidRPr="001305B9">
        <w:rPr>
          <w:rFonts w:ascii="Times New Roman" w:hAnsi="Times New Roman" w:cs="Times New Roman"/>
          <w:sz w:val="28"/>
          <w:szCs w:val="28"/>
          <w:lang w:val="uk-UA"/>
        </w:rPr>
        <w:t xml:space="preserve">, яка користується попитом серед батьків;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в групах обладнані стенди-книжки для розміщення консультативних та інформаційних  матеріалів для батьків;</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вихователі кожної вікової групи використовують інноваційні засоби спілкування з батьками. Зокрема, </w:t>
      </w:r>
      <w:proofErr w:type="spellStart"/>
      <w:r w:rsidRPr="001305B9">
        <w:rPr>
          <w:rFonts w:ascii="Times New Roman" w:hAnsi="Times New Roman" w:cs="Times New Roman"/>
          <w:sz w:val="28"/>
          <w:szCs w:val="28"/>
          <w:lang w:val="uk-UA"/>
        </w:rPr>
        <w:t>Вайбер</w:t>
      </w:r>
      <w:proofErr w:type="spellEnd"/>
      <w:r w:rsidRPr="001305B9">
        <w:rPr>
          <w:rFonts w:ascii="Times New Roman" w:hAnsi="Times New Roman" w:cs="Times New Roman"/>
          <w:sz w:val="28"/>
          <w:szCs w:val="28"/>
          <w:lang w:val="uk-UA"/>
        </w:rPr>
        <w:t xml:space="preserve">, де розміщують корисну інформацію та посилання, що стосуються виховання та розвитку дітей відповідного віку.  </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lastRenderedPageBreak/>
        <w:t>Вихователі закладу взаємодіють з батьками за наступними напрямами:</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налагодження емоційного контакту та ділових стосунків із батьками вихованців;</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психолого-педагогічна просвіта батьків, надання їм професійної консультативної допомоги.</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Також про налагоджений контакт вихователів із батьками свідчать:</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спільна діяльність з підготовки груп до навчального року та осучаснення предметно-ігрового середовища в групах;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допомога в ремонті груп;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придбання дитячих меблів;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участь в підготовці ігрових май</w:t>
      </w:r>
      <w:r w:rsidR="00B062E8">
        <w:rPr>
          <w:rFonts w:ascii="Times New Roman" w:hAnsi="Times New Roman" w:cs="Times New Roman"/>
          <w:sz w:val="28"/>
          <w:szCs w:val="28"/>
          <w:lang w:val="uk-UA"/>
        </w:rPr>
        <w:t xml:space="preserve">данчиків до літнього </w:t>
      </w:r>
      <w:r w:rsidRPr="001305B9">
        <w:rPr>
          <w:rFonts w:ascii="Times New Roman" w:hAnsi="Times New Roman" w:cs="Times New Roman"/>
          <w:sz w:val="28"/>
          <w:szCs w:val="28"/>
          <w:lang w:val="uk-UA"/>
        </w:rPr>
        <w:t xml:space="preserve"> періоду,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спільне виготовлення атрибутів для здійснення ігрової діяльності:  сюжетно-рольових ігор, театралізації і інсценізації, рухливих і   дидактичних ігор тощо;</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спільна підготовка до дитячих свят: пошиття костюмів та виготовлення атрибутів;</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участь батьків в ролі героїв при проведенні свят.</w:t>
      </w:r>
    </w:p>
    <w:p w:rsidR="00E3728C" w:rsidRPr="00BF131D" w:rsidRDefault="00E3728C" w:rsidP="005A2DDE">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Постійний контакт з сім`єю,</w:t>
      </w: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використання інноваційних форм роботи з батьками, дозволили пробудити почуття прихильності і довіри батьків до дитячого садочка, створити атмосферу спільності інтересів, емоційної </w:t>
      </w:r>
      <w:proofErr w:type="spellStart"/>
      <w:r w:rsidRPr="001305B9">
        <w:rPr>
          <w:rFonts w:ascii="Times New Roman" w:hAnsi="Times New Roman" w:cs="Times New Roman"/>
          <w:sz w:val="28"/>
          <w:szCs w:val="28"/>
          <w:lang w:val="uk-UA"/>
        </w:rPr>
        <w:t>взаємопідтримки</w:t>
      </w:r>
      <w:proofErr w:type="spellEnd"/>
      <w:r w:rsidRPr="001305B9">
        <w:rPr>
          <w:rFonts w:ascii="Times New Roman" w:hAnsi="Times New Roman" w:cs="Times New Roman"/>
          <w:sz w:val="28"/>
          <w:szCs w:val="28"/>
          <w:lang w:val="uk-UA"/>
        </w:rPr>
        <w:t xml:space="preserve">, про що свідчать відгуки </w:t>
      </w:r>
      <w:r w:rsidR="005A2DDE">
        <w:rPr>
          <w:rFonts w:ascii="Times New Roman" w:hAnsi="Times New Roman" w:cs="Times New Roman"/>
          <w:sz w:val="28"/>
          <w:szCs w:val="28"/>
          <w:lang w:val="uk-UA"/>
        </w:rPr>
        <w:t xml:space="preserve">батьків на сторінці у </w:t>
      </w:r>
      <w:proofErr w:type="spellStart"/>
      <w:r w:rsidR="005A2DDE">
        <w:rPr>
          <w:rFonts w:ascii="Times New Roman" w:hAnsi="Times New Roman" w:cs="Times New Roman"/>
          <w:sz w:val="28"/>
          <w:szCs w:val="28"/>
          <w:lang w:val="uk-UA"/>
        </w:rPr>
        <w:t>Фейсбуці</w:t>
      </w:r>
      <w:proofErr w:type="spellEnd"/>
      <w:r w:rsidR="005A2DDE">
        <w:rPr>
          <w:rFonts w:ascii="Times New Roman" w:hAnsi="Times New Roman" w:cs="Times New Roman"/>
          <w:sz w:val="28"/>
          <w:szCs w:val="28"/>
          <w:lang w:val="uk-UA"/>
        </w:rPr>
        <w:t>.</w:t>
      </w:r>
    </w:p>
    <w:p w:rsidR="00B062E8" w:rsidRDefault="00B062E8" w:rsidP="00BF131D">
      <w:pPr>
        <w:pStyle w:val="a3"/>
        <w:jc w:val="center"/>
        <w:rPr>
          <w:rFonts w:ascii="Times New Roman" w:hAnsi="Times New Roman" w:cs="Times New Roman"/>
          <w:b/>
          <w:sz w:val="28"/>
          <w:szCs w:val="28"/>
          <w:lang w:val="uk-UA"/>
        </w:rPr>
      </w:pPr>
    </w:p>
    <w:p w:rsidR="00DA5984" w:rsidRPr="00AB54BE" w:rsidRDefault="00DA5984" w:rsidP="00BF131D">
      <w:pPr>
        <w:pStyle w:val="a3"/>
        <w:jc w:val="center"/>
        <w:rPr>
          <w:rFonts w:ascii="Times New Roman" w:hAnsi="Times New Roman" w:cs="Times New Roman"/>
          <w:b/>
          <w:sz w:val="28"/>
          <w:szCs w:val="28"/>
          <w:lang w:val="uk-UA"/>
        </w:rPr>
      </w:pPr>
      <w:r w:rsidRPr="00AB54BE">
        <w:rPr>
          <w:rFonts w:ascii="Times New Roman" w:hAnsi="Times New Roman" w:cs="Times New Roman"/>
          <w:b/>
          <w:sz w:val="28"/>
          <w:szCs w:val="28"/>
        </w:rPr>
        <w:t>V</w:t>
      </w:r>
      <w:r w:rsidR="00BF131D">
        <w:rPr>
          <w:rFonts w:ascii="Times New Roman" w:hAnsi="Times New Roman" w:cs="Times New Roman"/>
          <w:b/>
          <w:sz w:val="28"/>
          <w:szCs w:val="28"/>
          <w:lang w:val="uk-UA"/>
        </w:rPr>
        <w:t>ІІ. ВИКОНАННЯ ЗАКОНУ УКРАЇНИ ПРО ЗВЕРНЕННЯ ГРОМАДЯН</w:t>
      </w:r>
    </w:p>
    <w:p w:rsidR="00DA5984" w:rsidRPr="00AB54BE"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BF131D" w:rsidRPr="00BF131D" w:rsidRDefault="00BF131D" w:rsidP="00B91D32">
      <w:pPr>
        <w:pStyle w:val="a3"/>
        <w:spacing w:line="276" w:lineRule="auto"/>
        <w:jc w:val="both"/>
        <w:rPr>
          <w:rFonts w:ascii="Times New Roman" w:hAnsi="Times New Roman" w:cs="Times New Roman"/>
          <w:sz w:val="28"/>
          <w:szCs w:val="28"/>
          <w:lang w:val="uk-UA"/>
        </w:rPr>
      </w:pPr>
      <w:r>
        <w:tab/>
      </w:r>
      <w:r w:rsidRPr="00582BF9">
        <w:rPr>
          <w:rFonts w:ascii="Times New Roman" w:hAnsi="Times New Roman" w:cs="Times New Roman"/>
          <w:sz w:val="26"/>
          <w:szCs w:val="26"/>
          <w:lang w:val="uk-UA"/>
        </w:rPr>
        <w:t xml:space="preserve">       </w:t>
      </w:r>
      <w:r w:rsidRPr="00BF131D">
        <w:rPr>
          <w:rFonts w:ascii="Times New Roman" w:hAnsi="Times New Roman" w:cs="Times New Roman"/>
          <w:sz w:val="28"/>
          <w:szCs w:val="28"/>
          <w:lang w:val="uk-UA"/>
        </w:rPr>
        <w:t>На виконання Закону України «Про звернення громадян» № 393/96 від   02.10.1996,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закладом дошкільної освіти проаналізовано роботу зі звернен</w:t>
      </w:r>
      <w:r w:rsidR="00B062E8">
        <w:rPr>
          <w:rFonts w:ascii="Times New Roman" w:hAnsi="Times New Roman" w:cs="Times New Roman"/>
          <w:sz w:val="28"/>
          <w:szCs w:val="28"/>
          <w:lang w:val="uk-UA"/>
        </w:rPr>
        <w:t>нями громадян за підсумками 2020</w:t>
      </w:r>
      <w:r w:rsidRPr="00BF131D">
        <w:rPr>
          <w:rFonts w:ascii="Times New Roman" w:hAnsi="Times New Roman" w:cs="Times New Roman"/>
          <w:sz w:val="28"/>
          <w:szCs w:val="28"/>
          <w:lang w:val="uk-UA"/>
        </w:rPr>
        <w:t xml:space="preserve"> року.</w:t>
      </w:r>
    </w:p>
    <w:p w:rsidR="00BF131D" w:rsidRPr="00A46688" w:rsidRDefault="00BF131D" w:rsidP="00B91D32">
      <w:pPr>
        <w:pStyle w:val="a3"/>
        <w:spacing w:line="276" w:lineRule="auto"/>
        <w:jc w:val="both"/>
        <w:rPr>
          <w:rFonts w:ascii="Times New Roman" w:hAnsi="Times New Roman" w:cs="Times New Roman"/>
          <w:sz w:val="28"/>
          <w:szCs w:val="28"/>
        </w:rPr>
      </w:pPr>
      <w:r w:rsidRPr="00E33B7D">
        <w:rPr>
          <w:rFonts w:ascii="Times New Roman" w:hAnsi="Times New Roman" w:cs="Times New Roman"/>
          <w:sz w:val="28"/>
          <w:szCs w:val="28"/>
          <w:lang w:val="uk-UA"/>
        </w:rPr>
        <w:t xml:space="preserve">       </w:t>
      </w:r>
      <w:proofErr w:type="gramStart"/>
      <w:r w:rsidR="00A46688">
        <w:rPr>
          <w:rFonts w:ascii="Times New Roman" w:hAnsi="Times New Roman" w:cs="Times New Roman"/>
          <w:sz w:val="28"/>
          <w:szCs w:val="28"/>
        </w:rPr>
        <w:t>З</w:t>
      </w:r>
      <w:proofErr w:type="gramEnd"/>
      <w:r w:rsidR="00A46688">
        <w:rPr>
          <w:rFonts w:ascii="Times New Roman" w:hAnsi="Times New Roman" w:cs="Times New Roman"/>
          <w:sz w:val="28"/>
          <w:szCs w:val="28"/>
        </w:rPr>
        <w:t xml:space="preserve"> 0</w:t>
      </w:r>
      <w:r w:rsidR="00961F93">
        <w:rPr>
          <w:rFonts w:ascii="Times New Roman" w:hAnsi="Times New Roman" w:cs="Times New Roman"/>
          <w:sz w:val="28"/>
          <w:szCs w:val="28"/>
          <w:lang w:val="uk-UA"/>
        </w:rPr>
        <w:t>1.09.2022</w:t>
      </w:r>
      <w:r w:rsidR="00B062E8">
        <w:rPr>
          <w:rFonts w:ascii="Times New Roman" w:hAnsi="Times New Roman" w:cs="Times New Roman"/>
          <w:sz w:val="28"/>
          <w:szCs w:val="28"/>
        </w:rPr>
        <w:t xml:space="preserve"> по </w:t>
      </w:r>
      <w:r w:rsidR="00961F93">
        <w:rPr>
          <w:rFonts w:ascii="Times New Roman" w:hAnsi="Times New Roman" w:cs="Times New Roman"/>
          <w:sz w:val="28"/>
          <w:szCs w:val="28"/>
          <w:lang w:val="uk-UA"/>
        </w:rPr>
        <w:t>31.05.223</w:t>
      </w:r>
      <w:r w:rsidRPr="00A46688">
        <w:rPr>
          <w:rFonts w:ascii="Times New Roman" w:hAnsi="Times New Roman" w:cs="Times New Roman"/>
          <w:sz w:val="28"/>
          <w:szCs w:val="28"/>
        </w:rPr>
        <w:t xml:space="preserve"> року у  </w:t>
      </w:r>
      <w:proofErr w:type="spellStart"/>
      <w:r w:rsidRPr="00A46688">
        <w:rPr>
          <w:rFonts w:ascii="Times New Roman" w:hAnsi="Times New Roman" w:cs="Times New Roman"/>
          <w:sz w:val="28"/>
          <w:szCs w:val="28"/>
        </w:rPr>
        <w:t>закладі</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дошкільної</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освіти</w:t>
      </w:r>
      <w:proofErr w:type="spellEnd"/>
      <w:r w:rsidR="00A46688">
        <w:rPr>
          <w:rFonts w:ascii="Times New Roman" w:hAnsi="Times New Roman" w:cs="Times New Roman"/>
          <w:sz w:val="28"/>
          <w:szCs w:val="28"/>
        </w:rPr>
        <w:t xml:space="preserve"> </w:t>
      </w:r>
      <w:proofErr w:type="spellStart"/>
      <w:r w:rsidR="00A46688">
        <w:rPr>
          <w:rFonts w:ascii="Times New Roman" w:hAnsi="Times New Roman" w:cs="Times New Roman"/>
          <w:sz w:val="28"/>
          <w:szCs w:val="28"/>
        </w:rPr>
        <w:t>було</w:t>
      </w:r>
      <w:proofErr w:type="spellEnd"/>
      <w:r w:rsidR="00A46688">
        <w:rPr>
          <w:rFonts w:ascii="Times New Roman" w:hAnsi="Times New Roman" w:cs="Times New Roman"/>
          <w:sz w:val="28"/>
          <w:szCs w:val="28"/>
        </w:rPr>
        <w:t xml:space="preserve"> </w:t>
      </w:r>
      <w:proofErr w:type="spellStart"/>
      <w:r w:rsidR="00A46688">
        <w:rPr>
          <w:rFonts w:ascii="Times New Roman" w:hAnsi="Times New Roman" w:cs="Times New Roman"/>
          <w:sz w:val="28"/>
          <w:szCs w:val="28"/>
        </w:rPr>
        <w:t>зареєстровано</w:t>
      </w:r>
      <w:proofErr w:type="spellEnd"/>
      <w:r w:rsidR="00A46688">
        <w:rPr>
          <w:rFonts w:ascii="Times New Roman" w:hAnsi="Times New Roman" w:cs="Times New Roman"/>
          <w:sz w:val="28"/>
          <w:szCs w:val="28"/>
        </w:rPr>
        <w:t xml:space="preserve"> </w:t>
      </w:r>
      <w:r w:rsidR="00A46688">
        <w:rPr>
          <w:rFonts w:ascii="Times New Roman" w:hAnsi="Times New Roman" w:cs="Times New Roman"/>
          <w:sz w:val="28"/>
          <w:szCs w:val="28"/>
          <w:lang w:val="uk-UA"/>
        </w:rPr>
        <w:t>117</w:t>
      </w:r>
      <w:r w:rsidR="00A46688">
        <w:rPr>
          <w:rFonts w:ascii="Times New Roman" w:hAnsi="Times New Roman" w:cs="Times New Roman"/>
          <w:sz w:val="28"/>
          <w:szCs w:val="28"/>
        </w:rPr>
        <w:t xml:space="preserve"> </w:t>
      </w:r>
      <w:proofErr w:type="spellStart"/>
      <w:r w:rsidR="00A46688">
        <w:rPr>
          <w:rFonts w:ascii="Times New Roman" w:hAnsi="Times New Roman" w:cs="Times New Roman"/>
          <w:sz w:val="28"/>
          <w:szCs w:val="28"/>
        </w:rPr>
        <w:t>зверне</w:t>
      </w:r>
      <w:r w:rsidR="00A46688">
        <w:rPr>
          <w:rFonts w:ascii="Times New Roman" w:hAnsi="Times New Roman" w:cs="Times New Roman"/>
          <w:sz w:val="28"/>
          <w:szCs w:val="28"/>
          <w:lang w:val="uk-UA"/>
        </w:rPr>
        <w:t>нь</w:t>
      </w:r>
      <w:proofErr w:type="spellEnd"/>
      <w:r w:rsidR="00A46688">
        <w:rPr>
          <w:rFonts w:ascii="Times New Roman" w:hAnsi="Times New Roman" w:cs="Times New Roman"/>
          <w:sz w:val="28"/>
          <w:szCs w:val="28"/>
          <w:lang w:val="uk-UA"/>
        </w:rPr>
        <w:t xml:space="preserve"> </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громадян</w:t>
      </w:r>
      <w:proofErr w:type="spellEnd"/>
      <w:r w:rsidRPr="00A46688">
        <w:rPr>
          <w:rFonts w:ascii="Times New Roman" w:hAnsi="Times New Roman" w:cs="Times New Roman"/>
          <w:sz w:val="28"/>
          <w:szCs w:val="28"/>
        </w:rPr>
        <w:t xml:space="preserve">. </w:t>
      </w:r>
      <w:proofErr w:type="gramStart"/>
      <w:r w:rsidRPr="00A46688">
        <w:rPr>
          <w:rFonts w:ascii="Times New Roman" w:hAnsi="Times New Roman" w:cs="Times New Roman"/>
          <w:sz w:val="28"/>
          <w:szCs w:val="28"/>
        </w:rPr>
        <w:t>З</w:t>
      </w:r>
      <w:proofErr w:type="gramEnd"/>
      <w:r w:rsidR="00BE1363">
        <w:rPr>
          <w:rFonts w:ascii="Times New Roman" w:hAnsi="Times New Roman" w:cs="Times New Roman"/>
          <w:sz w:val="28"/>
          <w:szCs w:val="28"/>
        </w:rPr>
        <w:t xml:space="preserve"> них: 6</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звернень</w:t>
      </w:r>
      <w:proofErr w:type="spellEnd"/>
      <w:r w:rsidRPr="00A46688">
        <w:rPr>
          <w:rFonts w:ascii="Times New Roman" w:hAnsi="Times New Roman" w:cs="Times New Roman"/>
          <w:sz w:val="28"/>
          <w:szCs w:val="28"/>
        </w:rPr>
        <w:t xml:space="preserve"> з </w:t>
      </w:r>
      <w:proofErr w:type="spellStart"/>
      <w:r w:rsidRPr="00A46688">
        <w:rPr>
          <w:rFonts w:ascii="Times New Roman" w:hAnsi="Times New Roman" w:cs="Times New Roman"/>
          <w:sz w:val="28"/>
          <w:szCs w:val="28"/>
        </w:rPr>
        <w:t>питань</w:t>
      </w:r>
      <w:proofErr w:type="spellEnd"/>
      <w:r w:rsidR="00BE1363">
        <w:rPr>
          <w:rFonts w:ascii="Times New Roman" w:hAnsi="Times New Roman" w:cs="Times New Roman"/>
          <w:sz w:val="28"/>
          <w:szCs w:val="28"/>
        </w:rPr>
        <w:t xml:space="preserve"> </w:t>
      </w:r>
      <w:proofErr w:type="spellStart"/>
      <w:r w:rsidR="00BE1363">
        <w:rPr>
          <w:rFonts w:ascii="Times New Roman" w:hAnsi="Times New Roman" w:cs="Times New Roman"/>
          <w:sz w:val="28"/>
          <w:szCs w:val="28"/>
        </w:rPr>
        <w:t>зарахування</w:t>
      </w:r>
      <w:proofErr w:type="spellEnd"/>
      <w:r w:rsidR="00BE1363">
        <w:rPr>
          <w:rFonts w:ascii="Times New Roman" w:hAnsi="Times New Roman" w:cs="Times New Roman"/>
          <w:sz w:val="28"/>
          <w:szCs w:val="28"/>
        </w:rPr>
        <w:t xml:space="preserve"> </w:t>
      </w:r>
      <w:proofErr w:type="spellStart"/>
      <w:r w:rsidR="00BE1363">
        <w:rPr>
          <w:rFonts w:ascii="Times New Roman" w:hAnsi="Times New Roman" w:cs="Times New Roman"/>
          <w:sz w:val="28"/>
          <w:szCs w:val="28"/>
        </w:rPr>
        <w:t>дітей</w:t>
      </w:r>
      <w:proofErr w:type="spellEnd"/>
      <w:r w:rsidR="00BE1363">
        <w:rPr>
          <w:rFonts w:ascii="Times New Roman" w:hAnsi="Times New Roman" w:cs="Times New Roman"/>
          <w:sz w:val="28"/>
          <w:szCs w:val="28"/>
        </w:rPr>
        <w:t xml:space="preserve"> в заклад; 32</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звернень</w:t>
      </w:r>
      <w:proofErr w:type="spellEnd"/>
      <w:r w:rsidRPr="00A46688">
        <w:rPr>
          <w:rFonts w:ascii="Times New Roman" w:hAnsi="Times New Roman" w:cs="Times New Roman"/>
          <w:sz w:val="28"/>
          <w:szCs w:val="28"/>
        </w:rPr>
        <w:t xml:space="preserve"> з </w:t>
      </w:r>
      <w:proofErr w:type="spellStart"/>
      <w:r w:rsidRPr="00A46688">
        <w:rPr>
          <w:rFonts w:ascii="Times New Roman" w:hAnsi="Times New Roman" w:cs="Times New Roman"/>
          <w:sz w:val="28"/>
          <w:szCs w:val="28"/>
        </w:rPr>
        <w:t>питань</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пі</w:t>
      </w:r>
      <w:r w:rsidR="00BE1363">
        <w:rPr>
          <w:rFonts w:ascii="Times New Roman" w:hAnsi="Times New Roman" w:cs="Times New Roman"/>
          <w:sz w:val="28"/>
          <w:szCs w:val="28"/>
        </w:rPr>
        <w:t>дтвердження</w:t>
      </w:r>
      <w:proofErr w:type="spellEnd"/>
      <w:r w:rsidR="00BE1363">
        <w:rPr>
          <w:rFonts w:ascii="Times New Roman" w:hAnsi="Times New Roman" w:cs="Times New Roman"/>
          <w:sz w:val="28"/>
          <w:szCs w:val="28"/>
        </w:rPr>
        <w:t xml:space="preserve"> </w:t>
      </w:r>
      <w:proofErr w:type="spellStart"/>
      <w:r w:rsidR="00BE1363">
        <w:rPr>
          <w:rFonts w:ascii="Times New Roman" w:hAnsi="Times New Roman" w:cs="Times New Roman"/>
          <w:sz w:val="28"/>
          <w:szCs w:val="28"/>
        </w:rPr>
        <w:t>електронної</w:t>
      </w:r>
      <w:proofErr w:type="spellEnd"/>
      <w:r w:rsidR="00BE1363">
        <w:rPr>
          <w:rFonts w:ascii="Times New Roman" w:hAnsi="Times New Roman" w:cs="Times New Roman"/>
          <w:sz w:val="28"/>
          <w:szCs w:val="28"/>
        </w:rPr>
        <w:t xml:space="preserve"> заяви; 5</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звернен</w:t>
      </w:r>
      <w:r w:rsidR="00BE1363">
        <w:rPr>
          <w:rFonts w:ascii="Times New Roman" w:hAnsi="Times New Roman" w:cs="Times New Roman"/>
          <w:sz w:val="28"/>
          <w:szCs w:val="28"/>
        </w:rPr>
        <w:t>ь</w:t>
      </w:r>
      <w:proofErr w:type="spellEnd"/>
      <w:r w:rsidR="00BE1363">
        <w:rPr>
          <w:rFonts w:ascii="Times New Roman" w:hAnsi="Times New Roman" w:cs="Times New Roman"/>
          <w:sz w:val="28"/>
          <w:szCs w:val="28"/>
        </w:rPr>
        <w:t xml:space="preserve"> з </w:t>
      </w:r>
      <w:proofErr w:type="spellStart"/>
      <w:r w:rsidR="00BE1363">
        <w:rPr>
          <w:rFonts w:ascii="Times New Roman" w:hAnsi="Times New Roman" w:cs="Times New Roman"/>
          <w:sz w:val="28"/>
          <w:szCs w:val="28"/>
        </w:rPr>
        <w:t>питань</w:t>
      </w:r>
      <w:proofErr w:type="spellEnd"/>
      <w:r w:rsidR="00BE1363">
        <w:rPr>
          <w:rFonts w:ascii="Times New Roman" w:hAnsi="Times New Roman" w:cs="Times New Roman"/>
          <w:sz w:val="28"/>
          <w:szCs w:val="28"/>
        </w:rPr>
        <w:t xml:space="preserve"> </w:t>
      </w:r>
      <w:proofErr w:type="spellStart"/>
      <w:r w:rsidR="00BE1363">
        <w:rPr>
          <w:rFonts w:ascii="Times New Roman" w:hAnsi="Times New Roman" w:cs="Times New Roman"/>
          <w:sz w:val="28"/>
          <w:szCs w:val="28"/>
        </w:rPr>
        <w:t>працевлаштування</w:t>
      </w:r>
      <w:proofErr w:type="spellEnd"/>
      <w:r w:rsidR="00BE1363">
        <w:rPr>
          <w:rFonts w:ascii="Times New Roman" w:hAnsi="Times New Roman" w:cs="Times New Roman"/>
          <w:sz w:val="28"/>
          <w:szCs w:val="28"/>
        </w:rPr>
        <w:t>; 74</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звернення</w:t>
      </w:r>
      <w:proofErr w:type="spellEnd"/>
      <w:r w:rsidRPr="00A46688">
        <w:rPr>
          <w:rFonts w:ascii="Times New Roman" w:hAnsi="Times New Roman" w:cs="Times New Roman"/>
          <w:sz w:val="28"/>
          <w:szCs w:val="28"/>
        </w:rPr>
        <w:t xml:space="preserve"> з </w:t>
      </w:r>
      <w:proofErr w:type="spellStart"/>
      <w:r w:rsidRPr="00A46688">
        <w:rPr>
          <w:rFonts w:ascii="Times New Roman" w:hAnsi="Times New Roman" w:cs="Times New Roman"/>
          <w:sz w:val="28"/>
          <w:szCs w:val="28"/>
        </w:rPr>
        <w:t>питань</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інфо</w:t>
      </w:r>
      <w:r w:rsidR="00BE1363">
        <w:rPr>
          <w:rFonts w:ascii="Times New Roman" w:hAnsi="Times New Roman" w:cs="Times New Roman"/>
          <w:sz w:val="28"/>
          <w:szCs w:val="28"/>
        </w:rPr>
        <w:t>рмування</w:t>
      </w:r>
      <w:proofErr w:type="spellEnd"/>
      <w:r w:rsidR="00BE1363">
        <w:rPr>
          <w:rFonts w:ascii="Times New Roman" w:hAnsi="Times New Roman" w:cs="Times New Roman"/>
          <w:sz w:val="28"/>
          <w:szCs w:val="28"/>
        </w:rPr>
        <w:t xml:space="preserve"> про </w:t>
      </w:r>
      <w:proofErr w:type="spellStart"/>
      <w:r w:rsidR="00BE1363">
        <w:rPr>
          <w:rFonts w:ascii="Times New Roman" w:hAnsi="Times New Roman" w:cs="Times New Roman"/>
          <w:sz w:val="28"/>
          <w:szCs w:val="28"/>
        </w:rPr>
        <w:t>електронний</w:t>
      </w:r>
      <w:proofErr w:type="spellEnd"/>
      <w:r w:rsidR="00BE1363">
        <w:rPr>
          <w:rFonts w:ascii="Times New Roman" w:hAnsi="Times New Roman" w:cs="Times New Roman"/>
          <w:sz w:val="28"/>
          <w:szCs w:val="28"/>
        </w:rPr>
        <w:t xml:space="preserve"> реестр</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Усі</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звернення</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відносяться</w:t>
      </w:r>
      <w:proofErr w:type="spellEnd"/>
      <w:r w:rsidRPr="00A46688">
        <w:rPr>
          <w:rFonts w:ascii="Times New Roman" w:hAnsi="Times New Roman" w:cs="Times New Roman"/>
          <w:sz w:val="28"/>
          <w:szCs w:val="28"/>
        </w:rPr>
        <w:t xml:space="preserve"> до </w:t>
      </w:r>
      <w:proofErr w:type="spellStart"/>
      <w:r w:rsidRPr="00A46688">
        <w:rPr>
          <w:rFonts w:ascii="Times New Roman" w:hAnsi="Times New Roman" w:cs="Times New Roman"/>
          <w:sz w:val="28"/>
          <w:szCs w:val="28"/>
        </w:rPr>
        <w:t>компетенції</w:t>
      </w:r>
      <w:proofErr w:type="spellEnd"/>
      <w:r w:rsidRPr="00A46688">
        <w:rPr>
          <w:rFonts w:ascii="Times New Roman" w:hAnsi="Times New Roman" w:cs="Times New Roman"/>
          <w:sz w:val="28"/>
          <w:szCs w:val="28"/>
        </w:rPr>
        <w:t xml:space="preserve">  закладу </w:t>
      </w:r>
      <w:proofErr w:type="spellStart"/>
      <w:r w:rsidRPr="00A46688">
        <w:rPr>
          <w:rFonts w:ascii="Times New Roman" w:hAnsi="Times New Roman" w:cs="Times New Roman"/>
          <w:sz w:val="28"/>
          <w:szCs w:val="28"/>
        </w:rPr>
        <w:t>дошкільної</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освіти</w:t>
      </w:r>
      <w:proofErr w:type="spellEnd"/>
      <w:r w:rsidRPr="00A46688">
        <w:rPr>
          <w:rFonts w:ascii="Times New Roman" w:hAnsi="Times New Roman" w:cs="Times New Roman"/>
          <w:sz w:val="28"/>
          <w:szCs w:val="28"/>
        </w:rPr>
        <w:t xml:space="preserve"> і </w:t>
      </w:r>
      <w:proofErr w:type="spellStart"/>
      <w:r w:rsidRPr="00A46688">
        <w:rPr>
          <w:rFonts w:ascii="Times New Roman" w:hAnsi="Times New Roman" w:cs="Times New Roman"/>
          <w:sz w:val="28"/>
          <w:szCs w:val="28"/>
        </w:rPr>
        <w:t>зареєстровані</w:t>
      </w:r>
      <w:proofErr w:type="spellEnd"/>
      <w:r w:rsidRPr="00A46688">
        <w:rPr>
          <w:rFonts w:ascii="Times New Roman" w:hAnsi="Times New Roman" w:cs="Times New Roman"/>
          <w:sz w:val="28"/>
          <w:szCs w:val="28"/>
        </w:rPr>
        <w:t xml:space="preserve"> </w:t>
      </w:r>
      <w:proofErr w:type="spellStart"/>
      <w:proofErr w:type="gramStart"/>
      <w:r w:rsidRPr="00A46688">
        <w:rPr>
          <w:rFonts w:ascii="Times New Roman" w:hAnsi="Times New Roman" w:cs="Times New Roman"/>
          <w:sz w:val="28"/>
          <w:szCs w:val="28"/>
        </w:rPr>
        <w:t>п</w:t>
      </w:r>
      <w:proofErr w:type="gramEnd"/>
      <w:r w:rsidRPr="00A46688">
        <w:rPr>
          <w:rFonts w:ascii="Times New Roman" w:hAnsi="Times New Roman" w:cs="Times New Roman"/>
          <w:sz w:val="28"/>
          <w:szCs w:val="28"/>
        </w:rPr>
        <w:t>ід</w:t>
      </w:r>
      <w:proofErr w:type="spellEnd"/>
      <w:r w:rsidRPr="00A46688">
        <w:rPr>
          <w:rFonts w:ascii="Times New Roman" w:hAnsi="Times New Roman" w:cs="Times New Roman"/>
          <w:sz w:val="28"/>
          <w:szCs w:val="28"/>
        </w:rPr>
        <w:t xml:space="preserve"> час </w:t>
      </w:r>
      <w:proofErr w:type="spellStart"/>
      <w:r w:rsidRPr="00A46688">
        <w:rPr>
          <w:rFonts w:ascii="Times New Roman" w:hAnsi="Times New Roman" w:cs="Times New Roman"/>
          <w:sz w:val="28"/>
          <w:szCs w:val="28"/>
        </w:rPr>
        <w:t>особистого</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прийому</w:t>
      </w:r>
      <w:proofErr w:type="spellEnd"/>
      <w:r w:rsidRPr="00A46688">
        <w:rPr>
          <w:rFonts w:ascii="Times New Roman" w:hAnsi="Times New Roman" w:cs="Times New Roman"/>
          <w:sz w:val="28"/>
          <w:szCs w:val="28"/>
        </w:rPr>
        <w:t xml:space="preserve"> директора. </w:t>
      </w:r>
      <w:proofErr w:type="spellStart"/>
      <w:r w:rsidRPr="00A46688">
        <w:rPr>
          <w:rFonts w:ascii="Times New Roman" w:hAnsi="Times New Roman" w:cs="Times New Roman"/>
          <w:sz w:val="28"/>
          <w:szCs w:val="28"/>
        </w:rPr>
        <w:t>Терміни</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розгляду</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звернень</w:t>
      </w:r>
      <w:proofErr w:type="spellEnd"/>
      <w:r w:rsidRPr="00A46688">
        <w:rPr>
          <w:rFonts w:ascii="Times New Roman" w:hAnsi="Times New Roman" w:cs="Times New Roman"/>
          <w:sz w:val="28"/>
          <w:szCs w:val="28"/>
        </w:rPr>
        <w:t xml:space="preserve"> не порушено. </w:t>
      </w:r>
    </w:p>
    <w:p w:rsidR="00A46688" w:rsidRPr="00A46688" w:rsidRDefault="00A46688" w:rsidP="00B91D32">
      <w:pPr>
        <w:pStyle w:val="a3"/>
        <w:spacing w:line="276" w:lineRule="auto"/>
        <w:ind w:firstLine="708"/>
        <w:jc w:val="both"/>
        <w:rPr>
          <w:rFonts w:ascii="Times New Roman" w:eastAsia="Times New Roman" w:hAnsi="Times New Roman" w:cs="Times New Roman"/>
          <w:sz w:val="28"/>
          <w:szCs w:val="28"/>
          <w:lang w:val="uk-UA" w:eastAsia="ru-RU"/>
        </w:rPr>
      </w:pPr>
      <w:r w:rsidRPr="00A46688">
        <w:rPr>
          <w:rFonts w:ascii="Times New Roman" w:eastAsia="Times New Roman" w:hAnsi="Times New Roman" w:cs="Times New Roman"/>
          <w:sz w:val="28"/>
          <w:szCs w:val="28"/>
          <w:lang w:val="uk-UA" w:eastAsia="ru-RU"/>
        </w:rPr>
        <w:t xml:space="preserve">Ще раз слід підкреслити, що саме створення належних умов для безпечного та комфортного перебування дітей у закладі, у спільній взаємодії </w:t>
      </w:r>
      <w:r w:rsidRPr="00A46688">
        <w:rPr>
          <w:rFonts w:ascii="Times New Roman" w:eastAsia="Times New Roman" w:hAnsi="Times New Roman" w:cs="Times New Roman"/>
          <w:sz w:val="28"/>
          <w:szCs w:val="28"/>
          <w:lang w:val="uk-UA" w:eastAsia="ru-RU"/>
        </w:rPr>
        <w:lastRenderedPageBreak/>
        <w:t>батьків та працівників закладу, сприяло успішній результативнос</w:t>
      </w:r>
      <w:r w:rsidR="00C42433">
        <w:rPr>
          <w:rFonts w:ascii="Times New Roman" w:eastAsia="Times New Roman" w:hAnsi="Times New Roman" w:cs="Times New Roman"/>
          <w:sz w:val="28"/>
          <w:szCs w:val="28"/>
          <w:lang w:val="uk-UA" w:eastAsia="ru-RU"/>
        </w:rPr>
        <w:t>ті проведення освітньої</w:t>
      </w:r>
      <w:r w:rsidRPr="00A46688">
        <w:rPr>
          <w:rFonts w:ascii="Times New Roman" w:eastAsia="Times New Roman" w:hAnsi="Times New Roman" w:cs="Times New Roman"/>
          <w:sz w:val="28"/>
          <w:szCs w:val="28"/>
          <w:lang w:val="uk-UA" w:eastAsia="ru-RU"/>
        </w:rPr>
        <w:t xml:space="preserve"> діяльності з дітьми, охороні та зміцненні здоров’я дітей, попередженню травмування дітей тощо.</w:t>
      </w:r>
    </w:p>
    <w:p w:rsidR="00B23B1E" w:rsidRPr="00E33B7D" w:rsidRDefault="00C42433" w:rsidP="00B91D32">
      <w:pPr>
        <w:pStyle w:val="a3"/>
        <w:spacing w:line="276" w:lineRule="auto"/>
        <w:jc w:val="both"/>
        <w:rPr>
          <w:lang w:val="uk-UA"/>
        </w:rPr>
      </w:pPr>
      <w:r>
        <w:rPr>
          <w:rFonts w:ascii="Times New Roman" w:eastAsia="Times New Roman" w:hAnsi="Times New Roman" w:cs="Times New Roman"/>
          <w:sz w:val="28"/>
          <w:szCs w:val="28"/>
          <w:lang w:val="uk-UA" w:eastAsia="ru-RU"/>
        </w:rPr>
        <w:tab/>
        <w:t>Дякую нашому мужньому дружному колективу, який попри все, продовжує працювати і дбати про наше майбутнє – наших дітей. З більшою відповідальністю ніж будь коли. Тримаймося разом. Чекаємо перемоги. Слава Україні!</w:t>
      </w:r>
      <w:bookmarkStart w:id="0" w:name="_GoBack"/>
      <w:bookmarkEnd w:id="0"/>
    </w:p>
    <w:sectPr w:rsidR="00B23B1E" w:rsidRPr="00E33B7D" w:rsidSect="00187B9B">
      <w:footerReference w:type="default" r:id="rId27"/>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BB" w:rsidRDefault="002D11BB" w:rsidP="00E33B7D">
      <w:pPr>
        <w:spacing w:after="0" w:line="240" w:lineRule="auto"/>
      </w:pPr>
      <w:r>
        <w:separator/>
      </w:r>
    </w:p>
  </w:endnote>
  <w:endnote w:type="continuationSeparator" w:id="0">
    <w:p w:rsidR="002D11BB" w:rsidRDefault="002D11BB" w:rsidP="00E3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95500"/>
      <w:docPartObj>
        <w:docPartGallery w:val="Page Numbers (Bottom of Page)"/>
        <w:docPartUnique/>
      </w:docPartObj>
    </w:sdtPr>
    <w:sdtEndPr/>
    <w:sdtContent>
      <w:p w:rsidR="009D0731" w:rsidRDefault="009D0731">
        <w:pPr>
          <w:pStyle w:val="ad"/>
          <w:jc w:val="right"/>
        </w:pPr>
        <w:r>
          <w:fldChar w:fldCharType="begin"/>
        </w:r>
        <w:r>
          <w:instrText>PAGE   \* MERGEFORMAT</w:instrText>
        </w:r>
        <w:r>
          <w:fldChar w:fldCharType="separate"/>
        </w:r>
        <w:r w:rsidR="00B91D32" w:rsidRPr="00B91D32">
          <w:rPr>
            <w:noProof/>
            <w:lang w:val="ru-RU"/>
          </w:rPr>
          <w:t>20</w:t>
        </w:r>
        <w:r>
          <w:fldChar w:fldCharType="end"/>
        </w:r>
      </w:p>
    </w:sdtContent>
  </w:sdt>
  <w:p w:rsidR="009D0731" w:rsidRDefault="009D07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BB" w:rsidRDefault="002D11BB" w:rsidP="00E33B7D">
      <w:pPr>
        <w:spacing w:after="0" w:line="240" w:lineRule="auto"/>
      </w:pPr>
      <w:r>
        <w:separator/>
      </w:r>
    </w:p>
  </w:footnote>
  <w:footnote w:type="continuationSeparator" w:id="0">
    <w:p w:rsidR="002D11BB" w:rsidRDefault="002D11BB" w:rsidP="00E33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05"/>
    <w:multiLevelType w:val="hybridMultilevel"/>
    <w:tmpl w:val="344C93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E746FE"/>
    <w:multiLevelType w:val="hybridMultilevel"/>
    <w:tmpl w:val="6ABAD35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113931"/>
    <w:multiLevelType w:val="hybridMultilevel"/>
    <w:tmpl w:val="C0A05BD2"/>
    <w:lvl w:ilvl="0" w:tplc="E8D82C8E">
      <w:start w:val="6"/>
      <w:numFmt w:val="bullet"/>
      <w:lvlText w:val="-"/>
      <w:lvlJc w:val="left"/>
      <w:pPr>
        <w:ind w:left="1068" w:hanging="360"/>
      </w:pPr>
      <w:rPr>
        <w:rFonts w:ascii="Times New Roman" w:eastAsiaTheme="minorHAns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nsid w:val="0A4644FB"/>
    <w:multiLevelType w:val="hybridMultilevel"/>
    <w:tmpl w:val="021AD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C8B540D"/>
    <w:multiLevelType w:val="multilevel"/>
    <w:tmpl w:val="984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C1711"/>
    <w:multiLevelType w:val="hybridMultilevel"/>
    <w:tmpl w:val="28B29C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E129F0"/>
    <w:multiLevelType w:val="hybridMultilevel"/>
    <w:tmpl w:val="3DBEEB5A"/>
    <w:lvl w:ilvl="0" w:tplc="DD883EC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0C7C13"/>
    <w:multiLevelType w:val="multilevel"/>
    <w:tmpl w:val="6336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32545"/>
    <w:multiLevelType w:val="hybridMultilevel"/>
    <w:tmpl w:val="2794D9CE"/>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9">
    <w:nsid w:val="1E0C624B"/>
    <w:multiLevelType w:val="hybridMultilevel"/>
    <w:tmpl w:val="673A78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5F3F4F"/>
    <w:multiLevelType w:val="hybridMultilevel"/>
    <w:tmpl w:val="F744AD7A"/>
    <w:lvl w:ilvl="0" w:tplc="DD883EC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F0718C"/>
    <w:multiLevelType w:val="multilevel"/>
    <w:tmpl w:val="BEE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3467E2"/>
    <w:multiLevelType w:val="hybridMultilevel"/>
    <w:tmpl w:val="06C2AD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1C47C6B"/>
    <w:multiLevelType w:val="hybridMultilevel"/>
    <w:tmpl w:val="B2804E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5C03370"/>
    <w:multiLevelType w:val="multilevel"/>
    <w:tmpl w:val="FFF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93D82"/>
    <w:multiLevelType w:val="hybridMultilevel"/>
    <w:tmpl w:val="CCA8F0C2"/>
    <w:lvl w:ilvl="0" w:tplc="DD883E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61837"/>
    <w:multiLevelType w:val="hybridMultilevel"/>
    <w:tmpl w:val="5CBE4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9B62961"/>
    <w:multiLevelType w:val="hybridMultilevel"/>
    <w:tmpl w:val="6F22D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A57AB"/>
    <w:multiLevelType w:val="hybridMultilevel"/>
    <w:tmpl w:val="C7C0B9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026E30"/>
    <w:multiLevelType w:val="multilevel"/>
    <w:tmpl w:val="03484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124E74"/>
    <w:multiLevelType w:val="hybridMultilevel"/>
    <w:tmpl w:val="B1E2DF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1B063A"/>
    <w:multiLevelType w:val="hybridMultilevel"/>
    <w:tmpl w:val="FBA4550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C05DA"/>
    <w:multiLevelType w:val="hybridMultilevel"/>
    <w:tmpl w:val="46D26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2A9026E"/>
    <w:multiLevelType w:val="multilevel"/>
    <w:tmpl w:val="AAE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B02F9"/>
    <w:multiLevelType w:val="hybridMultilevel"/>
    <w:tmpl w:val="2EFE3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6C6BD0"/>
    <w:multiLevelType w:val="hybridMultilevel"/>
    <w:tmpl w:val="8F82176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1D77D21"/>
    <w:multiLevelType w:val="hybridMultilevel"/>
    <w:tmpl w:val="9F088A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606CB4"/>
    <w:multiLevelType w:val="multilevel"/>
    <w:tmpl w:val="0B32C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077B04"/>
    <w:multiLevelType w:val="hybridMultilevel"/>
    <w:tmpl w:val="1A7083AE"/>
    <w:lvl w:ilvl="0" w:tplc="9E6C2C76">
      <w:numFmt w:val="bullet"/>
      <w:lvlText w:val="-"/>
      <w:lvlJc w:val="left"/>
      <w:pPr>
        <w:ind w:left="1069" w:hanging="360"/>
      </w:pPr>
      <w:rPr>
        <w:rFonts w:ascii="Times New Roman" w:eastAsiaTheme="minorHAns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73722E69"/>
    <w:multiLevelType w:val="hybridMultilevel"/>
    <w:tmpl w:val="FE2467BA"/>
    <w:lvl w:ilvl="0" w:tplc="CE24B18C">
      <w:start w:val="2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F3C70E0"/>
    <w:multiLevelType w:val="hybridMultilevel"/>
    <w:tmpl w:val="871EFE9E"/>
    <w:lvl w:ilvl="0" w:tplc="2EA4ACCC">
      <w:start w:val="1"/>
      <w:numFmt w:val="decimal"/>
      <w:lvlText w:val="%1."/>
      <w:lvlJc w:val="left"/>
      <w:pPr>
        <w:ind w:left="720" w:hanging="360"/>
      </w:pPr>
      <w:rPr>
        <w:b/>
      </w:rPr>
    </w:lvl>
    <w:lvl w:ilvl="1" w:tplc="B4B8A04A">
      <w:numFmt w:val="bullet"/>
      <w:lvlText w:val=""/>
      <w:lvlJc w:val="left"/>
      <w:pPr>
        <w:ind w:left="2280" w:hanging="120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8"/>
  </w:num>
  <w:num w:numId="3">
    <w:abstractNumId w:val="15"/>
  </w:num>
  <w:num w:numId="4">
    <w:abstractNumId w:val="25"/>
  </w:num>
  <w:num w:numId="5">
    <w:abstractNumId w:val="1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num>
  <w:num w:numId="9">
    <w:abstractNumId w:val="1"/>
  </w:num>
  <w:num w:numId="10">
    <w:abstractNumId w:val="9"/>
  </w:num>
  <w:num w:numId="11">
    <w:abstractNumId w:val="29"/>
  </w:num>
  <w:num w:numId="12">
    <w:abstractNumId w:val="0"/>
  </w:num>
  <w:num w:numId="13">
    <w:abstractNumId w:val="24"/>
  </w:num>
  <w:num w:numId="14">
    <w:abstractNumId w:val="17"/>
  </w:num>
  <w:num w:numId="15">
    <w:abstractNumId w:val="21"/>
  </w:num>
  <w:num w:numId="16">
    <w:abstractNumId w:val="7"/>
  </w:num>
  <w:num w:numId="17">
    <w:abstractNumId w:val="14"/>
  </w:num>
  <w:num w:numId="18">
    <w:abstractNumId w:val="27"/>
  </w:num>
  <w:num w:numId="19">
    <w:abstractNumId w:val="23"/>
  </w:num>
  <w:num w:numId="20">
    <w:abstractNumId w:val="19"/>
  </w:num>
  <w:num w:numId="21">
    <w:abstractNumId w:val="4"/>
  </w:num>
  <w:num w:numId="22">
    <w:abstractNumId w:val="12"/>
  </w:num>
  <w:num w:numId="23">
    <w:abstractNumId w:val="8"/>
  </w:num>
  <w:num w:numId="24">
    <w:abstractNumId w:val="13"/>
  </w:num>
  <w:num w:numId="25">
    <w:abstractNumId w:val="5"/>
  </w:num>
  <w:num w:numId="26">
    <w:abstractNumId w:val="3"/>
  </w:num>
  <w:num w:numId="27">
    <w:abstractNumId w:val="22"/>
  </w:num>
  <w:num w:numId="28">
    <w:abstractNumId w:val="26"/>
  </w:num>
  <w:num w:numId="29">
    <w:abstractNumId w:val="6"/>
  </w:num>
  <w:num w:numId="30">
    <w:abstractNumId w:val="10"/>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1E"/>
    <w:rsid w:val="00004958"/>
    <w:rsid w:val="000107D5"/>
    <w:rsid w:val="0001654C"/>
    <w:rsid w:val="000652E2"/>
    <w:rsid w:val="00067241"/>
    <w:rsid w:val="000855CD"/>
    <w:rsid w:val="00097083"/>
    <w:rsid w:val="000A74C8"/>
    <w:rsid w:val="000B1DE1"/>
    <w:rsid w:val="000D513E"/>
    <w:rsid w:val="000E61A1"/>
    <w:rsid w:val="00111EF7"/>
    <w:rsid w:val="001305B9"/>
    <w:rsid w:val="00132012"/>
    <w:rsid w:val="001372BF"/>
    <w:rsid w:val="001716B0"/>
    <w:rsid w:val="00172A9C"/>
    <w:rsid w:val="00181E16"/>
    <w:rsid w:val="00187B9B"/>
    <w:rsid w:val="00192198"/>
    <w:rsid w:val="001B197B"/>
    <w:rsid w:val="001C7636"/>
    <w:rsid w:val="001D25C7"/>
    <w:rsid w:val="001D6A26"/>
    <w:rsid w:val="001E3835"/>
    <w:rsid w:val="00220160"/>
    <w:rsid w:val="00267AE1"/>
    <w:rsid w:val="00280AEE"/>
    <w:rsid w:val="00280DFD"/>
    <w:rsid w:val="00297430"/>
    <w:rsid w:val="002B5BC0"/>
    <w:rsid w:val="002C2547"/>
    <w:rsid w:val="002C658B"/>
    <w:rsid w:val="002D11BB"/>
    <w:rsid w:val="002D25DD"/>
    <w:rsid w:val="002E3456"/>
    <w:rsid w:val="002E44F3"/>
    <w:rsid w:val="00306CB7"/>
    <w:rsid w:val="003314EA"/>
    <w:rsid w:val="00344CBE"/>
    <w:rsid w:val="00350208"/>
    <w:rsid w:val="0035310B"/>
    <w:rsid w:val="0036234B"/>
    <w:rsid w:val="00367B83"/>
    <w:rsid w:val="00381536"/>
    <w:rsid w:val="003A566B"/>
    <w:rsid w:val="003C1B68"/>
    <w:rsid w:val="003C2DBF"/>
    <w:rsid w:val="003F47B4"/>
    <w:rsid w:val="003F4E4A"/>
    <w:rsid w:val="00415D46"/>
    <w:rsid w:val="00424CC1"/>
    <w:rsid w:val="004354A8"/>
    <w:rsid w:val="0043740A"/>
    <w:rsid w:val="0045693C"/>
    <w:rsid w:val="00484A05"/>
    <w:rsid w:val="004C3D7B"/>
    <w:rsid w:val="004D4755"/>
    <w:rsid w:val="00521FB7"/>
    <w:rsid w:val="00552DF4"/>
    <w:rsid w:val="00563F19"/>
    <w:rsid w:val="005727EB"/>
    <w:rsid w:val="0057660E"/>
    <w:rsid w:val="00595AAC"/>
    <w:rsid w:val="005A2DDE"/>
    <w:rsid w:val="005B3940"/>
    <w:rsid w:val="005F65F1"/>
    <w:rsid w:val="00633243"/>
    <w:rsid w:val="00643314"/>
    <w:rsid w:val="00654474"/>
    <w:rsid w:val="00677745"/>
    <w:rsid w:val="00682B51"/>
    <w:rsid w:val="006B0A17"/>
    <w:rsid w:val="006D2D6C"/>
    <w:rsid w:val="006D43CE"/>
    <w:rsid w:val="006D4DC6"/>
    <w:rsid w:val="006D73D0"/>
    <w:rsid w:val="006F2C18"/>
    <w:rsid w:val="006F7962"/>
    <w:rsid w:val="00781166"/>
    <w:rsid w:val="00790B70"/>
    <w:rsid w:val="00791A83"/>
    <w:rsid w:val="007D6B5C"/>
    <w:rsid w:val="007F4BDA"/>
    <w:rsid w:val="0080054F"/>
    <w:rsid w:val="00845A47"/>
    <w:rsid w:val="0085676B"/>
    <w:rsid w:val="008A4958"/>
    <w:rsid w:val="008C33A5"/>
    <w:rsid w:val="008C40CD"/>
    <w:rsid w:val="008D1F57"/>
    <w:rsid w:val="009016D6"/>
    <w:rsid w:val="00941639"/>
    <w:rsid w:val="00961F93"/>
    <w:rsid w:val="00975CE9"/>
    <w:rsid w:val="009D0731"/>
    <w:rsid w:val="009F4688"/>
    <w:rsid w:val="00A068B8"/>
    <w:rsid w:val="00A46688"/>
    <w:rsid w:val="00A7013F"/>
    <w:rsid w:val="00A83EAD"/>
    <w:rsid w:val="00A96BA6"/>
    <w:rsid w:val="00AB54BE"/>
    <w:rsid w:val="00AB7C3B"/>
    <w:rsid w:val="00AC5601"/>
    <w:rsid w:val="00AF438C"/>
    <w:rsid w:val="00B062E8"/>
    <w:rsid w:val="00B23B1E"/>
    <w:rsid w:val="00B2503D"/>
    <w:rsid w:val="00B250B8"/>
    <w:rsid w:val="00B6137F"/>
    <w:rsid w:val="00B71F81"/>
    <w:rsid w:val="00B74F2D"/>
    <w:rsid w:val="00B91D32"/>
    <w:rsid w:val="00BA0923"/>
    <w:rsid w:val="00BA64DB"/>
    <w:rsid w:val="00BC6AF0"/>
    <w:rsid w:val="00BE1363"/>
    <w:rsid w:val="00BF131D"/>
    <w:rsid w:val="00BF3757"/>
    <w:rsid w:val="00BF3952"/>
    <w:rsid w:val="00C34135"/>
    <w:rsid w:val="00C36F9C"/>
    <w:rsid w:val="00C42433"/>
    <w:rsid w:val="00C536EF"/>
    <w:rsid w:val="00C6216C"/>
    <w:rsid w:val="00C938C5"/>
    <w:rsid w:val="00CB4219"/>
    <w:rsid w:val="00CF22A7"/>
    <w:rsid w:val="00D00189"/>
    <w:rsid w:val="00D02AB2"/>
    <w:rsid w:val="00D46A6C"/>
    <w:rsid w:val="00D80DC4"/>
    <w:rsid w:val="00DA5984"/>
    <w:rsid w:val="00DD6DF3"/>
    <w:rsid w:val="00E00EA7"/>
    <w:rsid w:val="00E3222E"/>
    <w:rsid w:val="00E33B7D"/>
    <w:rsid w:val="00E3728C"/>
    <w:rsid w:val="00E71D68"/>
    <w:rsid w:val="00E81B91"/>
    <w:rsid w:val="00EC5AEA"/>
    <w:rsid w:val="00ED3619"/>
    <w:rsid w:val="00EE05F7"/>
    <w:rsid w:val="00EE11A4"/>
    <w:rsid w:val="00EE3376"/>
    <w:rsid w:val="00F053A8"/>
    <w:rsid w:val="00F90DAF"/>
    <w:rsid w:val="00FC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A4"/>
    <w:rPr>
      <w:lang w:val="uk-UA"/>
    </w:rPr>
  </w:style>
  <w:style w:type="paragraph" w:styleId="1">
    <w:name w:val="heading 1"/>
    <w:basedOn w:val="a"/>
    <w:next w:val="a"/>
    <w:link w:val="10"/>
    <w:uiPriority w:val="9"/>
    <w:qFormat/>
    <w:rsid w:val="00D00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C536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84"/>
    <w:pPr>
      <w:spacing w:after="0" w:line="240" w:lineRule="auto"/>
    </w:pPr>
  </w:style>
  <w:style w:type="paragraph" w:styleId="a4">
    <w:name w:val="Normal (Web)"/>
    <w:basedOn w:val="a"/>
    <w:uiPriority w:val="99"/>
    <w:unhideWhenUsed/>
    <w:rsid w:val="00EE1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0A74C8"/>
    <w:pPr>
      <w:ind w:left="720"/>
      <w:contextualSpacing/>
    </w:pPr>
  </w:style>
  <w:style w:type="paragraph" w:styleId="a6">
    <w:name w:val="Balloon Text"/>
    <w:basedOn w:val="a"/>
    <w:link w:val="a7"/>
    <w:uiPriority w:val="99"/>
    <w:semiHidden/>
    <w:unhideWhenUsed/>
    <w:rsid w:val="00790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B70"/>
    <w:rPr>
      <w:rFonts w:ascii="Tahoma" w:hAnsi="Tahoma" w:cs="Tahoma"/>
      <w:sz w:val="16"/>
      <w:szCs w:val="16"/>
      <w:lang w:val="uk-UA"/>
    </w:rPr>
  </w:style>
  <w:style w:type="table" w:styleId="a8">
    <w:name w:val="Table Grid"/>
    <w:basedOn w:val="a1"/>
    <w:uiPriority w:val="59"/>
    <w:rsid w:val="0029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755"/>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4D4755"/>
    <w:rPr>
      <w:rFonts w:ascii="Times New Roman" w:eastAsia="Times New Roman" w:hAnsi="Times New Roman" w:cs="Times New Roman"/>
      <w:sz w:val="28"/>
      <w:szCs w:val="24"/>
      <w:lang w:val="uk-UA" w:eastAsia="ru-RU"/>
    </w:rPr>
  </w:style>
  <w:style w:type="paragraph" w:styleId="ab">
    <w:name w:val="header"/>
    <w:basedOn w:val="a"/>
    <w:link w:val="ac"/>
    <w:uiPriority w:val="99"/>
    <w:unhideWhenUsed/>
    <w:rsid w:val="00E33B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3B7D"/>
    <w:rPr>
      <w:lang w:val="uk-UA"/>
    </w:rPr>
  </w:style>
  <w:style w:type="paragraph" w:styleId="ad">
    <w:name w:val="footer"/>
    <w:basedOn w:val="a"/>
    <w:link w:val="ae"/>
    <w:uiPriority w:val="99"/>
    <w:unhideWhenUsed/>
    <w:rsid w:val="00E33B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3B7D"/>
    <w:rPr>
      <w:lang w:val="uk-UA"/>
    </w:rPr>
  </w:style>
  <w:style w:type="character" w:styleId="af">
    <w:name w:val="Hyperlink"/>
    <w:basedOn w:val="a0"/>
    <w:uiPriority w:val="99"/>
    <w:unhideWhenUsed/>
    <w:rsid w:val="000107D5"/>
    <w:rPr>
      <w:color w:val="0000FF" w:themeColor="hyperlink"/>
      <w:u w:val="single"/>
    </w:rPr>
  </w:style>
  <w:style w:type="character" w:customStyle="1" w:styleId="60">
    <w:name w:val="Заголовок 6 Знак"/>
    <w:basedOn w:val="a0"/>
    <w:link w:val="6"/>
    <w:uiPriority w:val="9"/>
    <w:rsid w:val="00C536EF"/>
    <w:rPr>
      <w:rFonts w:ascii="Times New Roman" w:eastAsia="Times New Roman" w:hAnsi="Times New Roman" w:cs="Times New Roman"/>
      <w:b/>
      <w:bCs/>
      <w:sz w:val="15"/>
      <w:szCs w:val="15"/>
    </w:rPr>
  </w:style>
  <w:style w:type="character" w:styleId="af0">
    <w:name w:val="Strong"/>
    <w:basedOn w:val="a0"/>
    <w:uiPriority w:val="22"/>
    <w:qFormat/>
    <w:rsid w:val="00C536EF"/>
    <w:rPr>
      <w:b/>
      <w:bCs/>
    </w:rPr>
  </w:style>
  <w:style w:type="character" w:customStyle="1" w:styleId="10">
    <w:name w:val="Заголовок 1 Знак"/>
    <w:basedOn w:val="a0"/>
    <w:link w:val="1"/>
    <w:uiPriority w:val="9"/>
    <w:rsid w:val="00D00189"/>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A4"/>
    <w:rPr>
      <w:lang w:val="uk-UA"/>
    </w:rPr>
  </w:style>
  <w:style w:type="paragraph" w:styleId="1">
    <w:name w:val="heading 1"/>
    <w:basedOn w:val="a"/>
    <w:next w:val="a"/>
    <w:link w:val="10"/>
    <w:uiPriority w:val="9"/>
    <w:qFormat/>
    <w:rsid w:val="00D00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C536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84"/>
    <w:pPr>
      <w:spacing w:after="0" w:line="240" w:lineRule="auto"/>
    </w:pPr>
  </w:style>
  <w:style w:type="paragraph" w:styleId="a4">
    <w:name w:val="Normal (Web)"/>
    <w:basedOn w:val="a"/>
    <w:uiPriority w:val="99"/>
    <w:unhideWhenUsed/>
    <w:rsid w:val="00EE1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0A74C8"/>
    <w:pPr>
      <w:ind w:left="720"/>
      <w:contextualSpacing/>
    </w:pPr>
  </w:style>
  <w:style w:type="paragraph" w:styleId="a6">
    <w:name w:val="Balloon Text"/>
    <w:basedOn w:val="a"/>
    <w:link w:val="a7"/>
    <w:uiPriority w:val="99"/>
    <w:semiHidden/>
    <w:unhideWhenUsed/>
    <w:rsid w:val="00790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B70"/>
    <w:rPr>
      <w:rFonts w:ascii="Tahoma" w:hAnsi="Tahoma" w:cs="Tahoma"/>
      <w:sz w:val="16"/>
      <w:szCs w:val="16"/>
      <w:lang w:val="uk-UA"/>
    </w:rPr>
  </w:style>
  <w:style w:type="table" w:styleId="a8">
    <w:name w:val="Table Grid"/>
    <w:basedOn w:val="a1"/>
    <w:uiPriority w:val="59"/>
    <w:rsid w:val="0029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755"/>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4D4755"/>
    <w:rPr>
      <w:rFonts w:ascii="Times New Roman" w:eastAsia="Times New Roman" w:hAnsi="Times New Roman" w:cs="Times New Roman"/>
      <w:sz w:val="28"/>
      <w:szCs w:val="24"/>
      <w:lang w:val="uk-UA" w:eastAsia="ru-RU"/>
    </w:rPr>
  </w:style>
  <w:style w:type="paragraph" w:styleId="ab">
    <w:name w:val="header"/>
    <w:basedOn w:val="a"/>
    <w:link w:val="ac"/>
    <w:uiPriority w:val="99"/>
    <w:unhideWhenUsed/>
    <w:rsid w:val="00E33B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3B7D"/>
    <w:rPr>
      <w:lang w:val="uk-UA"/>
    </w:rPr>
  </w:style>
  <w:style w:type="paragraph" w:styleId="ad">
    <w:name w:val="footer"/>
    <w:basedOn w:val="a"/>
    <w:link w:val="ae"/>
    <w:uiPriority w:val="99"/>
    <w:unhideWhenUsed/>
    <w:rsid w:val="00E33B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3B7D"/>
    <w:rPr>
      <w:lang w:val="uk-UA"/>
    </w:rPr>
  </w:style>
  <w:style w:type="character" w:styleId="af">
    <w:name w:val="Hyperlink"/>
    <w:basedOn w:val="a0"/>
    <w:uiPriority w:val="99"/>
    <w:unhideWhenUsed/>
    <w:rsid w:val="000107D5"/>
    <w:rPr>
      <w:color w:val="0000FF" w:themeColor="hyperlink"/>
      <w:u w:val="single"/>
    </w:rPr>
  </w:style>
  <w:style w:type="character" w:customStyle="1" w:styleId="60">
    <w:name w:val="Заголовок 6 Знак"/>
    <w:basedOn w:val="a0"/>
    <w:link w:val="6"/>
    <w:uiPriority w:val="9"/>
    <w:rsid w:val="00C536EF"/>
    <w:rPr>
      <w:rFonts w:ascii="Times New Roman" w:eastAsia="Times New Roman" w:hAnsi="Times New Roman" w:cs="Times New Roman"/>
      <w:b/>
      <w:bCs/>
      <w:sz w:val="15"/>
      <w:szCs w:val="15"/>
    </w:rPr>
  </w:style>
  <w:style w:type="character" w:styleId="af0">
    <w:name w:val="Strong"/>
    <w:basedOn w:val="a0"/>
    <w:uiPriority w:val="22"/>
    <w:qFormat/>
    <w:rsid w:val="00C536EF"/>
    <w:rPr>
      <w:b/>
      <w:bCs/>
    </w:rPr>
  </w:style>
  <w:style w:type="character" w:customStyle="1" w:styleId="10">
    <w:name w:val="Заголовок 1 Знак"/>
    <w:basedOn w:val="a0"/>
    <w:link w:val="1"/>
    <w:uiPriority w:val="9"/>
    <w:rsid w:val="00D00189"/>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6709">
      <w:bodyDiv w:val="1"/>
      <w:marLeft w:val="0"/>
      <w:marRight w:val="0"/>
      <w:marTop w:val="0"/>
      <w:marBottom w:val="0"/>
      <w:divBdr>
        <w:top w:val="none" w:sz="0" w:space="0" w:color="auto"/>
        <w:left w:val="none" w:sz="0" w:space="0" w:color="auto"/>
        <w:bottom w:val="none" w:sz="0" w:space="0" w:color="auto"/>
        <w:right w:val="none" w:sz="0" w:space="0" w:color="auto"/>
      </w:divBdr>
    </w:div>
    <w:div w:id="481040025">
      <w:bodyDiv w:val="1"/>
      <w:marLeft w:val="0"/>
      <w:marRight w:val="0"/>
      <w:marTop w:val="0"/>
      <w:marBottom w:val="0"/>
      <w:divBdr>
        <w:top w:val="none" w:sz="0" w:space="0" w:color="auto"/>
        <w:left w:val="none" w:sz="0" w:space="0" w:color="auto"/>
        <w:bottom w:val="none" w:sz="0" w:space="0" w:color="auto"/>
        <w:right w:val="none" w:sz="0" w:space="0" w:color="auto"/>
      </w:divBdr>
    </w:div>
    <w:div w:id="500581037">
      <w:bodyDiv w:val="1"/>
      <w:marLeft w:val="0"/>
      <w:marRight w:val="0"/>
      <w:marTop w:val="0"/>
      <w:marBottom w:val="0"/>
      <w:divBdr>
        <w:top w:val="none" w:sz="0" w:space="0" w:color="auto"/>
        <w:left w:val="none" w:sz="0" w:space="0" w:color="auto"/>
        <w:bottom w:val="none" w:sz="0" w:space="0" w:color="auto"/>
        <w:right w:val="none" w:sz="0" w:space="0" w:color="auto"/>
      </w:divBdr>
    </w:div>
    <w:div w:id="695272889">
      <w:bodyDiv w:val="1"/>
      <w:marLeft w:val="0"/>
      <w:marRight w:val="0"/>
      <w:marTop w:val="0"/>
      <w:marBottom w:val="0"/>
      <w:divBdr>
        <w:top w:val="none" w:sz="0" w:space="0" w:color="auto"/>
        <w:left w:val="none" w:sz="0" w:space="0" w:color="auto"/>
        <w:bottom w:val="none" w:sz="0" w:space="0" w:color="auto"/>
        <w:right w:val="none" w:sz="0" w:space="0" w:color="auto"/>
      </w:divBdr>
    </w:div>
    <w:div w:id="920915315">
      <w:bodyDiv w:val="1"/>
      <w:marLeft w:val="0"/>
      <w:marRight w:val="0"/>
      <w:marTop w:val="0"/>
      <w:marBottom w:val="0"/>
      <w:divBdr>
        <w:top w:val="none" w:sz="0" w:space="0" w:color="auto"/>
        <w:left w:val="none" w:sz="0" w:space="0" w:color="auto"/>
        <w:bottom w:val="none" w:sz="0" w:space="0" w:color="auto"/>
        <w:right w:val="none" w:sz="0" w:space="0" w:color="auto"/>
      </w:divBdr>
      <w:divsChild>
        <w:div w:id="784228438">
          <w:marLeft w:val="0"/>
          <w:marRight w:val="0"/>
          <w:marTop w:val="0"/>
          <w:marBottom w:val="0"/>
          <w:divBdr>
            <w:top w:val="none" w:sz="0" w:space="0" w:color="auto"/>
            <w:left w:val="none" w:sz="0" w:space="0" w:color="auto"/>
            <w:bottom w:val="none" w:sz="0" w:space="0" w:color="auto"/>
            <w:right w:val="none" w:sz="0" w:space="0" w:color="auto"/>
          </w:divBdr>
        </w:div>
        <w:div w:id="1963027909">
          <w:marLeft w:val="0"/>
          <w:marRight w:val="0"/>
          <w:marTop w:val="0"/>
          <w:marBottom w:val="0"/>
          <w:divBdr>
            <w:top w:val="none" w:sz="0" w:space="0" w:color="auto"/>
            <w:left w:val="none" w:sz="0" w:space="0" w:color="auto"/>
            <w:bottom w:val="none" w:sz="0" w:space="0" w:color="auto"/>
            <w:right w:val="none" w:sz="0" w:space="0" w:color="auto"/>
          </w:divBdr>
        </w:div>
        <w:div w:id="1864903658">
          <w:marLeft w:val="0"/>
          <w:marRight w:val="0"/>
          <w:marTop w:val="0"/>
          <w:marBottom w:val="0"/>
          <w:divBdr>
            <w:top w:val="none" w:sz="0" w:space="0" w:color="auto"/>
            <w:left w:val="none" w:sz="0" w:space="0" w:color="auto"/>
            <w:bottom w:val="none" w:sz="0" w:space="0" w:color="auto"/>
            <w:right w:val="none" w:sz="0" w:space="0" w:color="auto"/>
          </w:divBdr>
        </w:div>
      </w:divsChild>
    </w:div>
    <w:div w:id="1142305274">
      <w:bodyDiv w:val="1"/>
      <w:marLeft w:val="0"/>
      <w:marRight w:val="0"/>
      <w:marTop w:val="0"/>
      <w:marBottom w:val="0"/>
      <w:divBdr>
        <w:top w:val="none" w:sz="0" w:space="0" w:color="auto"/>
        <w:left w:val="none" w:sz="0" w:space="0" w:color="auto"/>
        <w:bottom w:val="none" w:sz="0" w:space="0" w:color="auto"/>
        <w:right w:val="none" w:sz="0" w:space="0" w:color="auto"/>
      </w:divBdr>
    </w:div>
    <w:div w:id="1146976056">
      <w:bodyDiv w:val="1"/>
      <w:marLeft w:val="0"/>
      <w:marRight w:val="0"/>
      <w:marTop w:val="0"/>
      <w:marBottom w:val="0"/>
      <w:divBdr>
        <w:top w:val="none" w:sz="0" w:space="0" w:color="auto"/>
        <w:left w:val="none" w:sz="0" w:space="0" w:color="auto"/>
        <w:bottom w:val="none" w:sz="0" w:space="0" w:color="auto"/>
        <w:right w:val="none" w:sz="0" w:space="0" w:color="auto"/>
      </w:divBdr>
    </w:div>
    <w:div w:id="1191797362">
      <w:bodyDiv w:val="1"/>
      <w:marLeft w:val="0"/>
      <w:marRight w:val="0"/>
      <w:marTop w:val="0"/>
      <w:marBottom w:val="0"/>
      <w:divBdr>
        <w:top w:val="none" w:sz="0" w:space="0" w:color="auto"/>
        <w:left w:val="none" w:sz="0" w:space="0" w:color="auto"/>
        <w:bottom w:val="none" w:sz="0" w:space="0" w:color="auto"/>
        <w:right w:val="none" w:sz="0" w:space="0" w:color="auto"/>
      </w:divBdr>
    </w:div>
    <w:div w:id="1498153935">
      <w:bodyDiv w:val="1"/>
      <w:marLeft w:val="0"/>
      <w:marRight w:val="0"/>
      <w:marTop w:val="0"/>
      <w:marBottom w:val="0"/>
      <w:divBdr>
        <w:top w:val="none" w:sz="0" w:space="0" w:color="auto"/>
        <w:left w:val="none" w:sz="0" w:space="0" w:color="auto"/>
        <w:bottom w:val="none" w:sz="0" w:space="0" w:color="auto"/>
        <w:right w:val="none" w:sz="0" w:space="0" w:color="auto"/>
      </w:divBdr>
    </w:div>
    <w:div w:id="17284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71/97-%D0%B2%D1%80" TargetMode="External"/><Relationship Id="rId18" Type="http://schemas.openxmlformats.org/officeDocument/2006/relationships/hyperlink" Target="https://zakon.rada.gov.ua/rada/show/v0546915-21" TargetMode="External"/><Relationship Id="rId26" Type="http://schemas.openxmlformats.org/officeDocument/2006/relationships/hyperlink" Target="https://ezavdnz.mcfr.ua/npd-doc?npmid=94&amp;npid=62549" TargetMode="External"/><Relationship Id="rId3" Type="http://schemas.openxmlformats.org/officeDocument/2006/relationships/styles" Target="styles.xml"/><Relationship Id="rId21" Type="http://schemas.openxmlformats.org/officeDocument/2006/relationships/hyperlink" Target="https://zakon.rada.gov.ua/laws/show/305-2021-%D0%BF" TargetMode="External"/><Relationship Id="rId7" Type="http://schemas.openxmlformats.org/officeDocument/2006/relationships/footnotes" Target="footnotes.xml"/><Relationship Id="rId12" Type="http://schemas.openxmlformats.org/officeDocument/2006/relationships/hyperlink" Target="http://zakon2.rada.gov.ua/laws/show/142-16" TargetMode="External"/><Relationship Id="rId17" Type="http://schemas.openxmlformats.org/officeDocument/2006/relationships/hyperlink" Target="https://zakon.rada.gov.ua/laws/show/z1704-12" TargetMode="External"/><Relationship Id="rId25" Type="http://schemas.openxmlformats.org/officeDocument/2006/relationships/hyperlink" Target="https://radnuk.com.ua/pravova-baza/lyst-minekonomiky-shchodo-dohovoriv-pro-zakupivliu-u-sferi-orhanizatsii-kharchuvannia-u-zakladakh-osvity/" TargetMode="External"/><Relationship Id="rId2" Type="http://schemas.openxmlformats.org/officeDocument/2006/relationships/numbering" Target="numbering.xml"/><Relationship Id="rId16" Type="http://schemas.openxmlformats.org/officeDocument/2006/relationships/hyperlink" Target="https://zakon.rada.gov.ua/laws/show/z0661-05" TargetMode="External"/><Relationship Id="rId20" Type="http://schemas.openxmlformats.org/officeDocument/2006/relationships/hyperlink" Target="https://zakon.rada.gov.ua/laws/show/305-2021-%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628-14" TargetMode="External"/><Relationship Id="rId24" Type="http://schemas.openxmlformats.org/officeDocument/2006/relationships/hyperlink" Target="https://zakon.rada.gov.ua/laws/show/786-2021-%D0%BF" TargetMode="External"/><Relationship Id="rId5" Type="http://schemas.openxmlformats.org/officeDocument/2006/relationships/settings" Target="settings.xml"/><Relationship Id="rId15" Type="http://schemas.openxmlformats.org/officeDocument/2006/relationships/hyperlink" Target="https://zakon.rada.gov.ua/rada/show/v0620290-06" TargetMode="External"/><Relationship Id="rId23" Type="http://schemas.openxmlformats.org/officeDocument/2006/relationships/hyperlink" Target="https://zakon.rada.gov.ua/laws/show/786-2021-%D0%BF" TargetMode="External"/><Relationship Id="rId28" Type="http://schemas.openxmlformats.org/officeDocument/2006/relationships/fontTable" Target="fontTable.xml"/><Relationship Id="rId10" Type="http://schemas.openxmlformats.org/officeDocument/2006/relationships/hyperlink" Target="https://perlynka.net/" TargetMode="External"/><Relationship Id="rId19" Type="http://schemas.openxmlformats.org/officeDocument/2006/relationships/hyperlink" Target="https://zakon.rada.gov.ua/laws/show/305-2021-%D0%BF" TargetMode="External"/><Relationship Id="rId4" Type="http://schemas.microsoft.com/office/2007/relationships/stylesWithEffects" Target="stylesWithEffects.xml"/><Relationship Id="rId9" Type="http://schemas.openxmlformats.org/officeDocument/2006/relationships/hyperlink" Target="mailto:sadok_perlinka@ukr.net" TargetMode="External"/><Relationship Id="rId14" Type="http://schemas.openxmlformats.org/officeDocument/2006/relationships/hyperlink" Target="http://zakon0.rada.gov.ua/laws/show/1243-2002-%D0%BF" TargetMode="External"/><Relationship Id="rId22" Type="http://schemas.openxmlformats.org/officeDocument/2006/relationships/hyperlink" Target="https://zakon.rada.gov.ua/laws/show/786-2021-%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FED9-B311-4E67-A436-9EDD2E9C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Пользователь Windows</cp:lastModifiedBy>
  <cp:revision>14</cp:revision>
  <cp:lastPrinted>2022-01-21T10:06:00Z</cp:lastPrinted>
  <dcterms:created xsi:type="dcterms:W3CDTF">2021-12-07T08:40:00Z</dcterms:created>
  <dcterms:modified xsi:type="dcterms:W3CDTF">2023-10-18T11:53:00Z</dcterms:modified>
</cp:coreProperties>
</file>